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9559F" w14:textId="236C54BC" w:rsidR="00C4689A" w:rsidRDefault="007720E1" w:rsidP="00C4689A">
      <w:pPr>
        <w:pStyle w:val="000H1"/>
        <w:rPr>
          <w:rFonts w:eastAsia="Audi Type Extended" w:cs="Audi Type Extended"/>
          <w:lang w:val="en-GB"/>
        </w:rPr>
      </w:pPr>
      <w:r w:rsidRPr="007720E1">
        <w:rPr>
          <w:rFonts w:eastAsia="Audi Type Extended" w:cs="Audi Type Extended"/>
          <w:lang w:val="en-US"/>
        </w:rPr>
        <w:t>All-new Audi Q6 e-tron Makes its Regional Premiere in the Middle East, Setting a New Standard in the Premium EV Segment</w:t>
      </w:r>
    </w:p>
    <w:p w14:paraId="0C3FF262" w14:textId="08B0E3F3" w:rsidR="360910C2" w:rsidRDefault="360910C2" w:rsidP="2043589D">
      <w:pPr>
        <w:pStyle w:val="000Bulletpoint"/>
        <w:rPr>
          <w:lang w:val="en-US"/>
        </w:rPr>
      </w:pPr>
      <w:r w:rsidRPr="63CBD27B">
        <w:rPr>
          <w:lang w:val="en-US"/>
        </w:rPr>
        <w:t xml:space="preserve">The </w:t>
      </w:r>
      <w:r w:rsidR="001507E9">
        <w:rPr>
          <w:lang w:val="en-US"/>
        </w:rPr>
        <w:t xml:space="preserve">all-new </w:t>
      </w:r>
      <w:r w:rsidRPr="63CBD27B">
        <w:rPr>
          <w:lang w:val="en-US"/>
        </w:rPr>
        <w:t>Q6 e-tron marks the start of Audi’s largest-ever product offensive, with over 20 new models—including more than ten fully electric—coming by end of 2025.</w:t>
      </w:r>
    </w:p>
    <w:p w14:paraId="70B4D24E" w14:textId="5FF0A6A2" w:rsidR="360910C2" w:rsidRPr="00391E08" w:rsidRDefault="360910C2" w:rsidP="2043589D">
      <w:pPr>
        <w:pStyle w:val="000Bulletpoint"/>
        <w:rPr>
          <w:lang w:val="en-GB"/>
        </w:rPr>
      </w:pPr>
      <w:r w:rsidRPr="00391E08">
        <w:rPr>
          <w:lang w:val="en-GB"/>
        </w:rPr>
        <w:t xml:space="preserve">Unveiled through breathtaking stunts at iconic landmarks in </w:t>
      </w:r>
      <w:r w:rsidR="00391E08" w:rsidRPr="00391E08">
        <w:rPr>
          <w:lang w:val="en-GB"/>
        </w:rPr>
        <w:t>Oman</w:t>
      </w:r>
      <w:r w:rsidR="008F1110">
        <w:rPr>
          <w:lang w:val="en-GB"/>
        </w:rPr>
        <w:t>,</w:t>
      </w:r>
      <w:r w:rsidR="00391E08" w:rsidRPr="00391E08">
        <w:rPr>
          <w:lang w:val="en-GB"/>
        </w:rPr>
        <w:t xml:space="preserve"> </w:t>
      </w:r>
      <w:r w:rsidR="008F1110" w:rsidRPr="00391E08">
        <w:rPr>
          <w:lang w:val="en-GB"/>
        </w:rPr>
        <w:t xml:space="preserve">Qatar </w:t>
      </w:r>
      <w:r w:rsidR="008F1110">
        <w:rPr>
          <w:lang w:val="en-GB"/>
        </w:rPr>
        <w:t xml:space="preserve">and </w:t>
      </w:r>
      <w:r w:rsidRPr="00391E08">
        <w:rPr>
          <w:lang w:val="en-GB"/>
        </w:rPr>
        <w:t>the UAE, the Audi Q6 e-tron’s debut blends innovation with regional culture.</w:t>
      </w:r>
    </w:p>
    <w:p w14:paraId="7E85B65E" w14:textId="49ABB304" w:rsidR="360910C2" w:rsidRPr="00D214E5" w:rsidRDefault="360910C2" w:rsidP="2043589D">
      <w:pPr>
        <w:pStyle w:val="000Bulletpoint"/>
        <w:rPr>
          <w:lang w:val="en-GB"/>
        </w:rPr>
      </w:pPr>
      <w:r w:rsidRPr="63CBD27B">
        <w:rPr>
          <w:lang w:val="en-US"/>
        </w:rPr>
        <w:t>Guests experienced the full potential of the Q6 e-tron during an exclusiv</w:t>
      </w:r>
      <w:r w:rsidR="5DB4FF13" w:rsidRPr="63CBD27B">
        <w:rPr>
          <w:lang w:val="en-US"/>
        </w:rPr>
        <w:t>e week-long</w:t>
      </w:r>
      <w:r w:rsidRPr="63CBD27B">
        <w:rPr>
          <w:lang w:val="en-US"/>
        </w:rPr>
        <w:t xml:space="preserve"> drive event, showcasing its advanced performance and technologies in the stunning landscapes of </w:t>
      </w:r>
      <w:proofErr w:type="spellStart"/>
      <w:r w:rsidRPr="63CBD27B">
        <w:rPr>
          <w:lang w:val="en-US"/>
        </w:rPr>
        <w:t>Khorfakkan</w:t>
      </w:r>
      <w:proofErr w:type="spellEnd"/>
      <w:r w:rsidRPr="63CBD27B">
        <w:rPr>
          <w:lang w:val="en-US"/>
        </w:rPr>
        <w:t>.</w:t>
      </w:r>
    </w:p>
    <w:p w14:paraId="0DDF0E64" w14:textId="634B1FE0" w:rsidR="008B77C4" w:rsidRDefault="4F1460B1" w:rsidP="002538E8">
      <w:pPr>
        <w:pStyle w:val="000Bulletpoint"/>
        <w:spacing w:after="0"/>
        <w:rPr>
          <w:lang w:val="en-GB"/>
        </w:rPr>
      </w:pPr>
      <w:r w:rsidRPr="7C88FCAA">
        <w:rPr>
          <w:lang w:val="en-GB"/>
        </w:rPr>
        <w:t xml:space="preserve">In GCC countries, the </w:t>
      </w:r>
      <w:r w:rsidR="001FE731" w:rsidRPr="7C88FCAA">
        <w:rPr>
          <w:lang w:val="en-GB"/>
        </w:rPr>
        <w:t xml:space="preserve">Q6 e-tron </w:t>
      </w:r>
      <w:r w:rsidR="3587C5D0" w:rsidRPr="7C88FCAA">
        <w:rPr>
          <w:lang w:val="en-GB"/>
        </w:rPr>
        <w:t xml:space="preserve">quattro </w:t>
      </w:r>
      <w:r w:rsidR="22BBECA4" w:rsidRPr="7C88FCAA">
        <w:rPr>
          <w:lang w:val="en-GB"/>
        </w:rPr>
        <w:t>is</w:t>
      </w:r>
      <w:r w:rsidR="001FE731" w:rsidRPr="7C88FCAA">
        <w:rPr>
          <w:lang w:val="en-GB"/>
        </w:rPr>
        <w:t xml:space="preserve"> available </w:t>
      </w:r>
      <w:r w:rsidR="5BFE0DA3" w:rsidRPr="7C88FCAA">
        <w:rPr>
          <w:lang w:val="en-GB"/>
        </w:rPr>
        <w:t xml:space="preserve">for orders </w:t>
      </w:r>
      <w:r w:rsidR="001FE731" w:rsidRPr="7C88FCAA">
        <w:rPr>
          <w:lang w:val="en-GB"/>
        </w:rPr>
        <w:t>now</w:t>
      </w:r>
      <w:r w:rsidR="5BFE0DA3" w:rsidRPr="7C88FCAA">
        <w:rPr>
          <w:lang w:val="en-GB"/>
        </w:rPr>
        <w:t xml:space="preserve"> from </w:t>
      </w:r>
      <w:r w:rsidR="22BBECA4" w:rsidRPr="7C88FCAA">
        <w:rPr>
          <w:lang w:val="en-GB"/>
        </w:rPr>
        <w:t>U</w:t>
      </w:r>
      <w:r w:rsidR="132BD367" w:rsidRPr="7C88FCAA">
        <w:rPr>
          <w:lang w:val="en-GB"/>
        </w:rPr>
        <w:t>SD 79,19</w:t>
      </w:r>
      <w:r w:rsidR="40BB5872" w:rsidRPr="7C88FCAA">
        <w:rPr>
          <w:lang w:val="en-GB"/>
        </w:rPr>
        <w:t>4</w:t>
      </w:r>
      <w:r w:rsidR="22BBECA4" w:rsidRPr="7C88FCAA">
        <w:rPr>
          <w:lang w:val="en-GB"/>
        </w:rPr>
        <w:t>*</w:t>
      </w:r>
      <w:r w:rsidR="132BD367" w:rsidRPr="7C88FCAA">
        <w:rPr>
          <w:lang w:val="en-GB"/>
        </w:rPr>
        <w:t>, while the SQ6 e-tron from USD 93,399</w:t>
      </w:r>
      <w:r w:rsidR="22BBECA4" w:rsidRPr="7C88FCAA">
        <w:rPr>
          <w:lang w:val="en-GB"/>
        </w:rPr>
        <w:t>*</w:t>
      </w:r>
      <w:r w:rsidR="132BD367" w:rsidRPr="7C88FCAA">
        <w:rPr>
          <w:lang w:val="en-GB"/>
        </w:rPr>
        <w:t xml:space="preserve">. </w:t>
      </w:r>
    </w:p>
    <w:p w14:paraId="6D2E259D" w14:textId="77777777" w:rsidR="00E5364B" w:rsidRPr="00E5364B" w:rsidRDefault="00E5364B" w:rsidP="00E5364B">
      <w:pPr>
        <w:pStyle w:val="000Bulletpoint"/>
        <w:numPr>
          <w:ilvl w:val="0"/>
          <w:numId w:val="0"/>
        </w:numPr>
        <w:spacing w:after="0"/>
        <w:ind w:left="284"/>
        <w:rPr>
          <w:lang w:val="en-GB"/>
        </w:rPr>
      </w:pPr>
    </w:p>
    <w:p w14:paraId="41384102" w14:textId="250B8511" w:rsidR="3836269A" w:rsidRDefault="3836269A" w:rsidP="008B77C4">
      <w:pPr>
        <w:pStyle w:val="000Introduction"/>
        <w:spacing w:before="0" w:after="0"/>
        <w:rPr>
          <w:lang w:val="en-GB"/>
        </w:rPr>
      </w:pPr>
      <w:r w:rsidRPr="63CBD27B">
        <w:rPr>
          <w:lang w:val="en-GB"/>
        </w:rPr>
        <w:t>DUBAI, UNITED ARAB EMIRATES (</w:t>
      </w:r>
      <w:r w:rsidR="00BB14B4">
        <w:rPr>
          <w:lang w:val="en-GB"/>
        </w:rPr>
        <w:t>21</w:t>
      </w:r>
      <w:r w:rsidR="00BB14B4" w:rsidRPr="63CBD27B">
        <w:rPr>
          <w:lang w:val="en-GB"/>
        </w:rPr>
        <w:t xml:space="preserve"> </w:t>
      </w:r>
      <w:r w:rsidRPr="63CBD27B">
        <w:rPr>
          <w:lang w:val="en-GB"/>
        </w:rPr>
        <w:t xml:space="preserve">October 2024) — </w:t>
      </w:r>
      <w:r w:rsidR="083F7500" w:rsidRPr="63CBD27B">
        <w:rPr>
          <w:lang w:val="en-GB"/>
        </w:rPr>
        <w:t xml:space="preserve">Marking the beginning of a new era for Audi, the all-new Audi Q6 e-tron makes its regional </w:t>
      </w:r>
      <w:r w:rsidR="556271B4" w:rsidRPr="30CF0FF1">
        <w:rPr>
          <w:lang w:val="en-GB"/>
        </w:rPr>
        <w:t>premiere</w:t>
      </w:r>
      <w:r w:rsidR="083F7500" w:rsidRPr="63CBD27B">
        <w:rPr>
          <w:lang w:val="en-GB"/>
        </w:rPr>
        <w:t xml:space="preserve"> in the Middle East, </w:t>
      </w:r>
      <w:r w:rsidR="00330715">
        <w:rPr>
          <w:lang w:val="en-GB"/>
        </w:rPr>
        <w:t>showcasing</w:t>
      </w:r>
      <w:r w:rsidR="00330715" w:rsidRPr="63CBD27B">
        <w:rPr>
          <w:lang w:val="en-GB"/>
        </w:rPr>
        <w:t xml:space="preserve"> </w:t>
      </w:r>
      <w:r w:rsidR="083F7500" w:rsidRPr="63CBD27B">
        <w:rPr>
          <w:lang w:val="en-GB"/>
        </w:rPr>
        <w:t>the brand’s bold step forward in its electrification journey.</w:t>
      </w:r>
      <w:r w:rsidR="30209B39" w:rsidRPr="63CBD27B">
        <w:rPr>
          <w:lang w:val="en-GB"/>
        </w:rPr>
        <w:t xml:space="preserve"> As the first model in the brand’s largest product offensive to date, the Q6 e-tron signals Audi’s commitment to sustainable luxury and advanced mobility. </w:t>
      </w:r>
    </w:p>
    <w:p w14:paraId="4B9A127E" w14:textId="77777777" w:rsidR="008B77C4" w:rsidRPr="008B77C4" w:rsidRDefault="008B77C4" w:rsidP="00467C48">
      <w:pPr>
        <w:pStyle w:val="000Copy"/>
        <w:rPr>
          <w:lang w:val="en-GB"/>
        </w:rPr>
      </w:pPr>
    </w:p>
    <w:p w14:paraId="28DD1E2E" w14:textId="2D115C20" w:rsidR="30209B39" w:rsidRDefault="30209B39" w:rsidP="008B77C4">
      <w:pPr>
        <w:pStyle w:val="000Introduction"/>
        <w:spacing w:before="0" w:after="0"/>
        <w:rPr>
          <w:b w:val="0"/>
          <w:lang w:val="en-GB"/>
        </w:rPr>
      </w:pPr>
      <w:r w:rsidRPr="2043589D">
        <w:rPr>
          <w:b w:val="0"/>
          <w:lang w:val="en-GB"/>
        </w:rPr>
        <w:t>Through dynamic events across the region, Audi has crafted a launch that blends cultural significance with technology, positioning the Q6 e-tron as a symbol of Audi’s forward-thinking approach. From immersive driving experiences to a visually striking series of stunts, the Q6 e-tron’s debut is as much about the car’s engineering excellence as it is about the broader journey into a fully electric future.</w:t>
      </w:r>
    </w:p>
    <w:p w14:paraId="79770B66" w14:textId="77777777" w:rsidR="008B77C4" w:rsidRPr="008B77C4" w:rsidRDefault="008B77C4" w:rsidP="00467C48">
      <w:pPr>
        <w:pStyle w:val="000Copy"/>
        <w:rPr>
          <w:lang w:val="en-GB"/>
        </w:rPr>
      </w:pPr>
    </w:p>
    <w:p w14:paraId="11A9BB6E" w14:textId="71D05461" w:rsidR="79EF7739" w:rsidRDefault="79EF7739" w:rsidP="144D06BB">
      <w:pPr>
        <w:pStyle w:val="000H2"/>
        <w:spacing w:before="0"/>
        <w:rPr>
          <w:lang w:val="en-GB"/>
        </w:rPr>
      </w:pPr>
      <w:r w:rsidRPr="2043589D">
        <w:rPr>
          <w:lang w:val="en-GB"/>
        </w:rPr>
        <w:t>A Bold Regional Unveiling</w:t>
      </w:r>
    </w:p>
    <w:p w14:paraId="166352B9" w14:textId="4F156DF2" w:rsidR="79EF7739" w:rsidRDefault="79EF7739" w:rsidP="00467C48">
      <w:pPr>
        <w:pStyle w:val="000Copy"/>
        <w:rPr>
          <w:lang w:val="en-GB"/>
        </w:rPr>
      </w:pPr>
      <w:r w:rsidRPr="2043589D">
        <w:rPr>
          <w:lang w:val="en-GB"/>
        </w:rPr>
        <w:t xml:space="preserve">Audi Middle East unveiled its all-new electric masterpiece, the Audi Q6 e-tron, in a stunning regional showcase across five iconic locations. The </w:t>
      </w:r>
      <w:r w:rsidR="6B820AC9" w:rsidRPr="2043589D">
        <w:rPr>
          <w:lang w:val="en-GB"/>
        </w:rPr>
        <w:t xml:space="preserve">highly anticipated </w:t>
      </w:r>
      <w:r w:rsidRPr="2043589D">
        <w:rPr>
          <w:lang w:val="en-GB"/>
        </w:rPr>
        <w:t>reveal was held at the Ritz-Carlton Abu Dhabi, with a s</w:t>
      </w:r>
      <w:r w:rsidR="6518363C" w:rsidRPr="2043589D">
        <w:rPr>
          <w:lang w:val="en-GB"/>
        </w:rPr>
        <w:t>tunning</w:t>
      </w:r>
      <w:r w:rsidRPr="2043589D">
        <w:rPr>
          <w:lang w:val="en-GB"/>
        </w:rPr>
        <w:t xml:space="preserve"> backdrop of the Sheikh Zayed Grand Mosque; </w:t>
      </w:r>
      <w:r w:rsidR="008959E6" w:rsidRPr="008959E6">
        <w:rPr>
          <w:lang w:val="en-GB"/>
        </w:rPr>
        <w:t xml:space="preserve">7 by Richard Serra at the Museum of Islamic Art Park in </w:t>
      </w:r>
      <w:r w:rsidRPr="2043589D" w:rsidDel="008959E6">
        <w:rPr>
          <w:lang w:val="en-GB"/>
        </w:rPr>
        <w:t>Doha</w:t>
      </w:r>
      <w:r w:rsidRPr="2043589D">
        <w:rPr>
          <w:lang w:val="en-GB"/>
        </w:rPr>
        <w:t xml:space="preserve">; Dubai’s Museum of the Future; the House of Wisdom in Sharjah; and the Al </w:t>
      </w:r>
      <w:proofErr w:type="spellStart"/>
      <w:r w:rsidRPr="2043589D">
        <w:rPr>
          <w:lang w:val="en-GB"/>
        </w:rPr>
        <w:t>Mouj</w:t>
      </w:r>
      <w:proofErr w:type="spellEnd"/>
      <w:r w:rsidRPr="2043589D">
        <w:rPr>
          <w:lang w:val="en-GB"/>
        </w:rPr>
        <w:t xml:space="preserve"> complex in Muscat. Each location was chosen to reflect both the region's cultural significance and Audi’s vision of blending technological innovation with its surroundings, creating a truly unforgettable launch experience.</w:t>
      </w:r>
    </w:p>
    <w:p w14:paraId="010B4C91" w14:textId="77777777" w:rsidR="008B77C4" w:rsidRDefault="008B77C4" w:rsidP="00467C48">
      <w:pPr>
        <w:pStyle w:val="000Copy"/>
        <w:rPr>
          <w:lang w:val="en-GB"/>
        </w:rPr>
      </w:pPr>
    </w:p>
    <w:p w14:paraId="6E56FE7F" w14:textId="3B5810D8" w:rsidR="7C48AB8F" w:rsidRDefault="7C48AB8F" w:rsidP="144D06BB">
      <w:pPr>
        <w:pStyle w:val="000H2"/>
        <w:spacing w:before="0"/>
        <w:rPr>
          <w:lang w:val="en-GB"/>
        </w:rPr>
      </w:pPr>
      <w:r w:rsidRPr="2043589D">
        <w:rPr>
          <w:lang w:val="en-GB"/>
        </w:rPr>
        <w:t>Engineering Excellence</w:t>
      </w:r>
    </w:p>
    <w:p w14:paraId="0CA7B242" w14:textId="1E482235" w:rsidR="3836269A" w:rsidRPr="00391E08" w:rsidRDefault="2811CA91">
      <w:pPr>
        <w:pStyle w:val="000Copy"/>
        <w:rPr>
          <w:lang w:val="en-GB"/>
        </w:rPr>
      </w:pPr>
      <w:r>
        <w:t xml:space="preserve">At the core of the Q6 e-tron is Audi’s revolutionary </w:t>
      </w:r>
      <w:r w:rsidRPr="7C88FCAA">
        <w:rPr>
          <w:b/>
          <w:bCs/>
        </w:rPr>
        <w:t>Premium Platform Electric (PPE)</w:t>
      </w:r>
      <w:r>
        <w:t xml:space="preserve">, a system that allows the model to balance range, power, and sustainability effortlessly. The vehicle offers a remarkable range of up to 625 </w:t>
      </w:r>
      <w:proofErr w:type="spellStart"/>
      <w:r>
        <w:t>kilometres</w:t>
      </w:r>
      <w:proofErr w:type="spellEnd"/>
      <w:r>
        <w:t xml:space="preserve"> </w:t>
      </w:r>
      <w:r w:rsidR="5266A9CB">
        <w:t xml:space="preserve">(according to WLTP) </w:t>
      </w:r>
      <w:r>
        <w:t xml:space="preserve">on a single charge, catering to long-distance drivers who demand performance without sacrificing efficiency. </w:t>
      </w:r>
      <w:r w:rsidR="159EC782">
        <w:t>Meanwhile,</w:t>
      </w:r>
      <w:r w:rsidR="357FED58">
        <w:t xml:space="preserve"> the </w:t>
      </w:r>
      <w:r w:rsidR="357FED58">
        <w:lastRenderedPageBreak/>
        <w:t xml:space="preserve">high-performance SQ6 e-tron offers a range of up to </w:t>
      </w:r>
      <w:r w:rsidR="21E037BB">
        <w:t>598</w:t>
      </w:r>
      <w:r w:rsidR="357FED58">
        <w:t xml:space="preserve"> </w:t>
      </w:r>
      <w:proofErr w:type="spellStart"/>
      <w:r w:rsidR="357FED58">
        <w:t>kilometr</w:t>
      </w:r>
      <w:r w:rsidR="677ED301">
        <w:t>e</w:t>
      </w:r>
      <w:r w:rsidR="357FED58">
        <w:t>s</w:t>
      </w:r>
      <w:proofErr w:type="spellEnd"/>
      <w:r w:rsidR="357FED58">
        <w:t xml:space="preserve"> (</w:t>
      </w:r>
      <w:r w:rsidR="03CC60B6">
        <w:t xml:space="preserve">according to </w:t>
      </w:r>
      <w:r w:rsidR="357FED58">
        <w:t>WLTP</w:t>
      </w:r>
      <w:r w:rsidR="096FC2DF">
        <w:t xml:space="preserve">). </w:t>
      </w:r>
    </w:p>
    <w:p w14:paraId="73352A96" w14:textId="4607376A" w:rsidR="6C0B7888" w:rsidRDefault="6C0B7888" w:rsidP="00467C48">
      <w:pPr>
        <w:pStyle w:val="000Copy"/>
      </w:pPr>
    </w:p>
    <w:p w14:paraId="1D063EE3" w14:textId="6CC2E0C0" w:rsidR="23CFC45B" w:rsidRDefault="258CF1CD" w:rsidP="00467C48">
      <w:pPr>
        <w:pStyle w:val="000Copy"/>
      </w:pPr>
      <w:r>
        <w:t>Charging capabilities for both models are equally impressive: the advanced 800-volt charging system enables a maximum charging power of up to 270 kW for DC fast charging. This allows both the Q6 e-tron and SQ6 e-tron to recharge up to 2</w:t>
      </w:r>
      <w:r w:rsidR="00A003AF">
        <w:t>55</w:t>
      </w:r>
      <w:r>
        <w:t xml:space="preserve"> </w:t>
      </w:r>
      <w:proofErr w:type="spellStart"/>
      <w:r>
        <w:t>kilometr</w:t>
      </w:r>
      <w:r w:rsidR="39840930">
        <w:t>e</w:t>
      </w:r>
      <w:r>
        <w:t>s</w:t>
      </w:r>
      <w:proofErr w:type="spellEnd"/>
      <w:r>
        <w:t xml:space="preserve"> in just 10 minutes. Moreover, charging the battery from 10% to 80% takes only about 21 minutes during high-power charging (HPC).</w:t>
      </w:r>
    </w:p>
    <w:p w14:paraId="4BFFA7AE" w14:textId="77777777" w:rsidR="008B77C4" w:rsidRDefault="008B77C4" w:rsidP="00467C48">
      <w:pPr>
        <w:pStyle w:val="000Copy"/>
      </w:pPr>
    </w:p>
    <w:p w14:paraId="29121911" w14:textId="7A7D19AC" w:rsidR="3836269A" w:rsidRDefault="3836269A" w:rsidP="144D06BB">
      <w:pPr>
        <w:pStyle w:val="000H2"/>
        <w:spacing w:before="0"/>
        <w:rPr>
          <w:lang w:val="en-US"/>
        </w:rPr>
      </w:pPr>
      <w:r w:rsidRPr="2043589D">
        <w:rPr>
          <w:lang w:val="en-US"/>
        </w:rPr>
        <w:t xml:space="preserve">Power Meets Precision </w:t>
      </w:r>
    </w:p>
    <w:p w14:paraId="741D6493" w14:textId="7DF2031A" w:rsidR="3836269A" w:rsidRPr="00391E08" w:rsidRDefault="2811CA91" w:rsidP="00467C48">
      <w:pPr>
        <w:pStyle w:val="000Copy"/>
        <w:rPr>
          <w:lang w:val="en-GB"/>
        </w:rPr>
      </w:pPr>
      <w:r>
        <w:t xml:space="preserve">The Q6 e-tron’s performance is powered by dual electric motors—one on each axle—enabling the vehicle to achieve all-wheel drive and deliver a total output of up to </w:t>
      </w:r>
      <w:r w:rsidR="517B529F">
        <w:t>285</w:t>
      </w:r>
      <w:r>
        <w:t xml:space="preserve"> kW</w:t>
      </w:r>
      <w:r w:rsidR="4B7AB6C9">
        <w:t>, while the</w:t>
      </w:r>
      <w:r w:rsidR="40EAB47E">
        <w:t xml:space="preserve"> </w:t>
      </w:r>
      <w:r w:rsidR="4F4E2A6B">
        <w:t>SQ6 e-tron</w:t>
      </w:r>
      <w:r w:rsidR="40EAB47E">
        <w:t xml:space="preserve"> enhances this</w:t>
      </w:r>
      <w:r w:rsidR="4F4E2A6B">
        <w:t xml:space="preserve"> with up to </w:t>
      </w:r>
      <w:r w:rsidR="1DABCDCC">
        <w:t xml:space="preserve">360 </w:t>
      </w:r>
      <w:r w:rsidR="4F4E2A6B">
        <w:t>kW</w:t>
      </w:r>
      <w:r w:rsidR="40EAB47E">
        <w:t xml:space="preserve">, reaching </w:t>
      </w:r>
      <w:r w:rsidR="4F4E2A6B">
        <w:t>0 to 100 km/h in just 4.</w:t>
      </w:r>
      <w:r w:rsidR="71CCE519">
        <w:t>3</w:t>
      </w:r>
      <w:r w:rsidR="4F4E2A6B">
        <w:t xml:space="preserve"> seconds</w:t>
      </w:r>
      <w:r w:rsidR="71CCE519">
        <w:t xml:space="preserve"> </w:t>
      </w:r>
      <w:r w:rsidR="33525D94">
        <w:t xml:space="preserve">(using the </w:t>
      </w:r>
      <w:r w:rsidR="2D32169A">
        <w:t xml:space="preserve">boost </w:t>
      </w:r>
      <w:r w:rsidR="33525D94">
        <w:t>function)</w:t>
      </w:r>
      <w:r w:rsidR="40EAB47E">
        <w:t>. Both models feature adaptive air suspension, ensuring smooth, precise handling across any terrain, from urban streets</w:t>
      </w:r>
      <w:r w:rsidR="4F4E2A6B">
        <w:t xml:space="preserve"> to </w:t>
      </w:r>
      <w:r w:rsidR="40EAB47E">
        <w:t>more challenging environments.</w:t>
      </w:r>
      <w:r w:rsidR="4F4E2A6B">
        <w:t xml:space="preserve"> </w:t>
      </w:r>
      <w:r>
        <w:t xml:space="preserve">The car’s </w:t>
      </w:r>
      <w:r w:rsidRPr="7C88FCAA">
        <w:rPr>
          <w:b/>
          <w:bCs/>
        </w:rPr>
        <w:t>adaptive air suspension</w:t>
      </w:r>
      <w:r>
        <w:t xml:space="preserve"> further enhances the driving experience, ensuring smooth handling over a variety of terrains, whether in urban environments or more challenging roads. </w:t>
      </w:r>
    </w:p>
    <w:p w14:paraId="418C65C9" w14:textId="3CC69B64" w:rsidR="4B9844D4" w:rsidRDefault="4B9844D4" w:rsidP="00467C48">
      <w:pPr>
        <w:pStyle w:val="000Copy"/>
      </w:pPr>
    </w:p>
    <w:p w14:paraId="62AC4F55" w14:textId="63BE970E" w:rsidR="08F2E86A" w:rsidRPr="00A05912" w:rsidRDefault="36260A0F" w:rsidP="00467C48">
      <w:pPr>
        <w:pStyle w:val="000Copy"/>
        <w:rPr>
          <w:rFonts w:ascii="Audi Type Extended" w:hAnsi="Audi Type Extended"/>
          <w:b/>
          <w:bCs/>
        </w:rPr>
      </w:pPr>
      <w:r w:rsidRPr="00A05912">
        <w:rPr>
          <w:rFonts w:ascii="Audi Type Extended" w:hAnsi="Audi Type Extended"/>
          <w:b/>
          <w:bCs/>
        </w:rPr>
        <w:t>Aesthetics Meets Efficiency</w:t>
      </w:r>
    </w:p>
    <w:p w14:paraId="353FD148" w14:textId="0DF6D1F6" w:rsidR="36260A0F" w:rsidRDefault="36260A0F" w:rsidP="00467C48">
      <w:pPr>
        <w:pStyle w:val="000Copy"/>
        <w:rPr>
          <w:lang w:val="en-GB"/>
        </w:rPr>
      </w:pPr>
      <w:r>
        <w:t xml:space="preserve">One of the key highlights is Audi’s </w:t>
      </w:r>
      <w:r w:rsidRPr="4B9844D4">
        <w:rPr>
          <w:b/>
          <w:bCs/>
        </w:rPr>
        <w:t>new design philosophy</w:t>
      </w:r>
      <w:r>
        <w:t>, which makes its debut with the Q6 e-tron. This design evolution not only reflects Audi’s commitment to future-forward aesthetics but also enhances the vehicle's aerodynamic performance. The bold front grille, sharper body lines, and innovative air intakes improve airflow efficiency while maintaining the unmistakable presence of Audi’s design language. This cohesive balance between form and function ensures that the Q6 e-tron stands out as a symbol of modern, sustainable luxury.</w:t>
      </w:r>
    </w:p>
    <w:p w14:paraId="4CCCB88B" w14:textId="23606028" w:rsidR="3836269A" w:rsidRPr="00391E08" w:rsidRDefault="3836269A" w:rsidP="00467C48">
      <w:pPr>
        <w:pStyle w:val="000Copy"/>
        <w:rPr>
          <w:lang w:val="en-GB"/>
        </w:rPr>
      </w:pPr>
      <w:r w:rsidRPr="2043589D">
        <w:t xml:space="preserve"> </w:t>
      </w:r>
    </w:p>
    <w:p w14:paraId="11279BAA" w14:textId="35FEE332" w:rsidR="411A1B98" w:rsidRPr="00DE6098" w:rsidRDefault="6721D4D2" w:rsidP="424631E7">
      <w:pPr>
        <w:pStyle w:val="000Copy"/>
        <w:rPr>
          <w:color w:val="FF0000"/>
          <w:lang w:val="en-GB"/>
        </w:rPr>
      </w:pPr>
      <w:r>
        <w:t xml:space="preserve">The Audi Q6 e-tron introduces </w:t>
      </w:r>
      <w:r w:rsidR="38C87608">
        <w:t xml:space="preserve">the world’s </w:t>
      </w:r>
      <w:r w:rsidR="70C9EEFA">
        <w:t>first lighting</w:t>
      </w:r>
      <w:r>
        <w:t xml:space="preserve"> technology with active </w:t>
      </w:r>
      <w:r w:rsidR="5192AD56">
        <w:t xml:space="preserve">digital light signatures for both its headlights and rear lights. The second-generation digital OLED rear lights, featuring 360 segments, offer car-to-x communication and proximity detection, displaying custom warning symbols to enhance road safety. The </w:t>
      </w:r>
      <w:r w:rsidR="5192AD56" w:rsidRPr="05704376">
        <w:rPr>
          <w:b/>
          <w:bCs/>
        </w:rPr>
        <w:t xml:space="preserve">Advanced Digital Matrix LED headlights </w:t>
      </w:r>
      <w:r w:rsidR="5192AD56">
        <w:t xml:space="preserve">provide precision-guided beams and customizable light patterns, adapting to the car's surroundings. Drivers can personalize their vehicle with eight digital light signatures, accessible via the </w:t>
      </w:r>
      <w:r w:rsidR="5192AD56" w:rsidRPr="05704376">
        <w:rPr>
          <w:b/>
          <w:bCs/>
        </w:rPr>
        <w:t>MMI system</w:t>
      </w:r>
      <w:r w:rsidR="5192AD56" w:rsidRPr="05704376">
        <w:rPr>
          <w:color w:val="FF0000"/>
        </w:rPr>
        <w:t>.</w:t>
      </w:r>
    </w:p>
    <w:p w14:paraId="65B6291E" w14:textId="46700C82" w:rsidR="3B6F5B4B" w:rsidRDefault="3B6F5B4B" w:rsidP="00467C48">
      <w:pPr>
        <w:pStyle w:val="000Copy"/>
      </w:pPr>
    </w:p>
    <w:p w14:paraId="033AE891" w14:textId="10BCA283" w:rsidR="3836269A" w:rsidRDefault="09A690D7" w:rsidP="00467C48">
      <w:pPr>
        <w:pStyle w:val="000Copy"/>
      </w:pPr>
      <w:r>
        <w:t xml:space="preserve">Inside, the Q6 e-tron offers Audi’s most advanced cabin yet, designed with a focus on both luxury and technology. The fully digital </w:t>
      </w:r>
      <w:r w:rsidRPr="7C88FCAA">
        <w:rPr>
          <w:b/>
          <w:bCs/>
        </w:rPr>
        <w:t>MMI touch response system</w:t>
      </w:r>
      <w:r>
        <w:t xml:space="preserve"> integrates seamlessly with the car’s other features, offering drivers intuitive control over navigation, media, and safety systems. The </w:t>
      </w:r>
      <w:r w:rsidRPr="7C88FCAA">
        <w:rPr>
          <w:b/>
          <w:bCs/>
        </w:rPr>
        <w:t>next-gen Audi virtual cockpit</w:t>
      </w:r>
      <w:r>
        <w:t xml:space="preserve"> now comes with extended functionalities, including enhanced driver-assist features and augmented reality navigation, offering an immersive driving experience. </w:t>
      </w:r>
      <w:r w:rsidR="713D1C52">
        <w:t xml:space="preserve">In the Middle East, the Q6 e-tron also offers an </w:t>
      </w:r>
      <w:r w:rsidR="713D1C52" w:rsidRPr="7C88FCAA">
        <w:rPr>
          <w:b/>
          <w:bCs/>
        </w:rPr>
        <w:t>MMI front passenger display</w:t>
      </w:r>
      <w:r w:rsidR="42BDFD20" w:rsidRPr="7C88FCAA">
        <w:rPr>
          <w:b/>
          <w:bCs/>
        </w:rPr>
        <w:t xml:space="preserve"> as standard</w:t>
      </w:r>
      <w:r w:rsidR="713D1C52">
        <w:t>, enabling passengers to access entertainment and vehicle information, ensuring an elevated in-cabin experience for all.</w:t>
      </w:r>
    </w:p>
    <w:p w14:paraId="6B7FD476" w14:textId="77777777" w:rsidR="008B77C4" w:rsidRPr="00391E08" w:rsidRDefault="008B77C4" w:rsidP="00467C48">
      <w:pPr>
        <w:pStyle w:val="000Copy"/>
        <w:rPr>
          <w:lang w:val="en-GB"/>
        </w:rPr>
      </w:pPr>
    </w:p>
    <w:p w14:paraId="33A277BF" w14:textId="1062591C" w:rsidR="3836269A" w:rsidRDefault="3836269A" w:rsidP="144D06BB">
      <w:pPr>
        <w:pStyle w:val="000H2"/>
        <w:spacing w:before="0"/>
        <w:rPr>
          <w:lang w:val="en-US"/>
        </w:rPr>
      </w:pPr>
      <w:r w:rsidRPr="2043589D">
        <w:rPr>
          <w:lang w:val="en-US"/>
        </w:rPr>
        <w:t>Experiencing Innovation</w:t>
      </w:r>
    </w:p>
    <w:p w14:paraId="04210521" w14:textId="7D58D0A7" w:rsidR="3836269A" w:rsidRDefault="10BEED70" w:rsidP="00467C48">
      <w:pPr>
        <w:pStyle w:val="000Copy"/>
        <w:rPr>
          <w:strike/>
          <w:color w:val="FF0000"/>
        </w:rPr>
      </w:pPr>
      <w:r>
        <w:t>At the end of October</w:t>
      </w:r>
      <w:r w:rsidR="3836269A">
        <w:t xml:space="preserve">, invited guests, media, and </w:t>
      </w:r>
      <w:r w:rsidR="0977847F">
        <w:t>influentials</w:t>
      </w:r>
      <w:r w:rsidR="3836269A">
        <w:t xml:space="preserve"> were treated to an exclusive Q6 e-tron driving event in the UAE’s picturesque regions of </w:t>
      </w:r>
      <w:proofErr w:type="spellStart"/>
      <w:r w:rsidR="3836269A">
        <w:t>Khorfakkan</w:t>
      </w:r>
      <w:proofErr w:type="spellEnd"/>
      <w:r w:rsidR="3836269A">
        <w:t xml:space="preserve">. Participants were able to fully </w:t>
      </w:r>
      <w:r w:rsidR="3836269A">
        <w:lastRenderedPageBreak/>
        <w:t xml:space="preserve">experience the car’s electric performance and cutting-edge technologies across varied terrains, highlighting the car's superior handling and range. The scenic coastal routes underscored the synergy between the Q6 e-tron’s eco-friendly electric powertrain and Audi’s renowned driving dynamics. </w:t>
      </w:r>
    </w:p>
    <w:p w14:paraId="70F82461" w14:textId="283C75DB" w:rsidR="3836269A" w:rsidRDefault="3836269A" w:rsidP="00467C48">
      <w:pPr>
        <w:pStyle w:val="000Copy"/>
      </w:pPr>
      <w:r w:rsidRPr="63CBD27B">
        <w:t xml:space="preserve"> </w:t>
      </w:r>
    </w:p>
    <w:p w14:paraId="63A2AC65" w14:textId="2FE0283B" w:rsidR="3836269A" w:rsidRDefault="3836269A" w:rsidP="00467C48">
      <w:pPr>
        <w:pStyle w:val="000Copy"/>
      </w:pPr>
      <w:r w:rsidRPr="2043589D">
        <w:t xml:space="preserve">Alongside the driving experience, Audi hosted a series of expert-led workshops, where attendees could interact with Audi’s </w:t>
      </w:r>
      <w:r w:rsidR="5B4CDC52" w:rsidRPr="2043589D">
        <w:t xml:space="preserve">global </w:t>
      </w:r>
      <w:r w:rsidRPr="2043589D">
        <w:t xml:space="preserve">product specialists, who provided detailed insights into the vehicle’s advanced features and answered questions about the future of Audi’s electric mobility strategy. The entire event was designed to showcase the Q6 e-tron’s exceptional capabilities, offering participants a holistic view of the car's performance, technology, and design innovations. </w:t>
      </w:r>
    </w:p>
    <w:p w14:paraId="27F0040A" w14:textId="77777777" w:rsidR="008B77C4" w:rsidRPr="00391E08" w:rsidRDefault="008B77C4" w:rsidP="00467C48">
      <w:pPr>
        <w:pStyle w:val="000Copy"/>
        <w:rPr>
          <w:lang w:val="en-GB"/>
        </w:rPr>
      </w:pPr>
    </w:p>
    <w:p w14:paraId="3BFDD7F5" w14:textId="4C18A455" w:rsidR="3836269A" w:rsidRPr="00391E08" w:rsidRDefault="3836269A" w:rsidP="144D06BB">
      <w:pPr>
        <w:pStyle w:val="000H2"/>
        <w:spacing w:before="0"/>
        <w:rPr>
          <w:lang w:val="en-GB"/>
        </w:rPr>
      </w:pPr>
      <w:r w:rsidRPr="2043589D">
        <w:rPr>
          <w:lang w:val="en-US"/>
        </w:rPr>
        <w:t>Audi Middle East's Managing Director Ren</w:t>
      </w:r>
      <w:r w:rsidR="00FA604E">
        <w:rPr>
          <w:lang w:val="en-US"/>
        </w:rPr>
        <w:t>e</w:t>
      </w:r>
      <w:r w:rsidRPr="2043589D">
        <w:rPr>
          <w:lang w:val="en-US"/>
        </w:rPr>
        <w:t xml:space="preserve"> Koneberg comments: </w:t>
      </w:r>
    </w:p>
    <w:p w14:paraId="15DA0B43" w14:textId="0D5F7A8C" w:rsidR="29E21921" w:rsidRPr="00CD06CC" w:rsidRDefault="44D078A4" w:rsidP="00467C48">
      <w:pPr>
        <w:pStyle w:val="000Copy"/>
      </w:pPr>
      <w:r>
        <w:t xml:space="preserve">“We’re truly excited to bring the Audi Q6 e-tron to the Middle East, a region that’s embracing the shift toward electric mobility. This isn’t just about launching a new model—it’s the start of a new era for Audi. From the stunning landmarks </w:t>
      </w:r>
      <w:r w:rsidR="35E37FF6">
        <w:t xml:space="preserve">featured in our regional unveiling to the immersive experiences shared </w:t>
      </w:r>
      <w:r>
        <w:t>with our Audi community, this launch reflects what Audi is all about: innovation, sustainability, and a genuine commitment to the future. We’re fully dedicated to leading the charge in the electric mobility movement here in the Middle East.”</w:t>
      </w:r>
    </w:p>
    <w:p w14:paraId="346EC506" w14:textId="48A1BECE" w:rsidR="3836269A" w:rsidRPr="00391E08" w:rsidRDefault="3836269A" w:rsidP="00467C48">
      <w:pPr>
        <w:pStyle w:val="000Copy"/>
        <w:rPr>
          <w:lang w:val="en-GB"/>
        </w:rPr>
      </w:pPr>
      <w:r w:rsidRPr="2043589D">
        <w:t xml:space="preserve"> </w:t>
      </w:r>
    </w:p>
    <w:p w14:paraId="7F42E3EA" w14:textId="438C611A" w:rsidR="000B7EAC" w:rsidRDefault="09A690D7" w:rsidP="001226AD">
      <w:pPr>
        <w:spacing w:after="0" w:line="300" w:lineRule="exact"/>
        <w:rPr>
          <w:rFonts w:ascii="Audi Type" w:hAnsi="Audi Type"/>
          <w:sz w:val="20"/>
          <w:szCs w:val="20"/>
        </w:rPr>
      </w:pPr>
      <w:r w:rsidRPr="7C88FCAA">
        <w:rPr>
          <w:rFonts w:ascii="Audi Type" w:hAnsi="Audi Type"/>
          <w:sz w:val="20"/>
          <w:szCs w:val="20"/>
        </w:rPr>
        <w:t xml:space="preserve">The </w:t>
      </w:r>
      <w:r w:rsidR="721E8CC6" w:rsidRPr="7C88FCAA">
        <w:rPr>
          <w:rFonts w:ascii="Audi Type" w:hAnsi="Audi Type"/>
          <w:sz w:val="20"/>
          <w:szCs w:val="20"/>
        </w:rPr>
        <w:t xml:space="preserve">all-new </w:t>
      </w:r>
      <w:r w:rsidRPr="7C88FCAA">
        <w:rPr>
          <w:rFonts w:ascii="Audi Type" w:hAnsi="Audi Type"/>
          <w:sz w:val="20"/>
          <w:szCs w:val="20"/>
        </w:rPr>
        <w:t xml:space="preserve">Audi Q6 e-tron </w:t>
      </w:r>
      <w:r w:rsidR="721E8CC6" w:rsidRPr="7C88FCAA">
        <w:rPr>
          <w:rFonts w:ascii="Audi Type" w:hAnsi="Audi Type"/>
          <w:sz w:val="20"/>
          <w:szCs w:val="20"/>
        </w:rPr>
        <w:t xml:space="preserve">is </w:t>
      </w:r>
      <w:r w:rsidR="0F8FB762" w:rsidRPr="7C88FCAA">
        <w:rPr>
          <w:rFonts w:ascii="Audi Type" w:hAnsi="Audi Type"/>
          <w:sz w:val="20"/>
          <w:szCs w:val="20"/>
        </w:rPr>
        <w:t xml:space="preserve">now </w:t>
      </w:r>
      <w:r w:rsidR="721E8CC6" w:rsidRPr="7C88FCAA">
        <w:rPr>
          <w:rFonts w:ascii="Audi Type" w:hAnsi="Audi Type"/>
          <w:sz w:val="20"/>
          <w:szCs w:val="20"/>
        </w:rPr>
        <w:t xml:space="preserve">available for pre-orders </w:t>
      </w:r>
      <w:r w:rsidR="5CEC3EDD" w:rsidRPr="7C88FCAA">
        <w:rPr>
          <w:rFonts w:ascii="Audi Type" w:hAnsi="Audi Type"/>
          <w:sz w:val="20"/>
          <w:szCs w:val="20"/>
        </w:rPr>
        <w:t>at your local dealer</w:t>
      </w:r>
      <w:r w:rsidR="53BFEDFA" w:rsidRPr="7C88FCAA">
        <w:rPr>
          <w:rFonts w:ascii="Audi Type" w:hAnsi="Audi Type"/>
          <w:sz w:val="20"/>
          <w:szCs w:val="20"/>
        </w:rPr>
        <w:t xml:space="preserve"> </w:t>
      </w:r>
      <w:r w:rsidR="5CFFB718" w:rsidRPr="7C88FCAA">
        <w:rPr>
          <w:rFonts w:ascii="Audi Type" w:hAnsi="Audi Type"/>
          <w:sz w:val="20"/>
          <w:szCs w:val="20"/>
        </w:rPr>
        <w:t xml:space="preserve">and </w:t>
      </w:r>
      <w:r w:rsidRPr="7C88FCAA">
        <w:rPr>
          <w:rFonts w:ascii="Audi Type" w:hAnsi="Audi Type"/>
          <w:sz w:val="20"/>
          <w:szCs w:val="20"/>
        </w:rPr>
        <w:t xml:space="preserve">will </w:t>
      </w:r>
      <w:r w:rsidR="58B130C5" w:rsidRPr="7C88FCAA">
        <w:rPr>
          <w:rFonts w:ascii="Audi Type" w:hAnsi="Audi Type"/>
          <w:sz w:val="20"/>
          <w:szCs w:val="20"/>
        </w:rPr>
        <w:t>arrive</w:t>
      </w:r>
      <w:r w:rsidR="692BFCC6" w:rsidRPr="7C88FCAA">
        <w:rPr>
          <w:rFonts w:ascii="Audi Type" w:hAnsi="Audi Type"/>
          <w:sz w:val="20"/>
          <w:szCs w:val="20"/>
        </w:rPr>
        <w:t xml:space="preserve"> </w:t>
      </w:r>
      <w:r w:rsidR="76EE01B8" w:rsidRPr="7C88FCAA">
        <w:rPr>
          <w:rFonts w:ascii="Audi Type" w:hAnsi="Audi Type"/>
          <w:sz w:val="20"/>
          <w:szCs w:val="20"/>
        </w:rPr>
        <w:t>in</w:t>
      </w:r>
      <w:r w:rsidR="298235D1" w:rsidRPr="7C88FCAA">
        <w:rPr>
          <w:rFonts w:ascii="Audi Type" w:hAnsi="Audi Type"/>
          <w:sz w:val="20"/>
          <w:szCs w:val="20"/>
        </w:rPr>
        <w:t xml:space="preserve"> the showrooms</w:t>
      </w:r>
      <w:r w:rsidRPr="7C88FCAA">
        <w:rPr>
          <w:rFonts w:ascii="Audi Type" w:hAnsi="Audi Type"/>
          <w:sz w:val="20"/>
          <w:szCs w:val="20"/>
        </w:rPr>
        <w:t xml:space="preserve"> across Middle Eastern markets starting </w:t>
      </w:r>
      <w:r w:rsidR="6D9D42DD" w:rsidRPr="7C88FCAA">
        <w:rPr>
          <w:rFonts w:ascii="Audi Type" w:hAnsi="Audi Type"/>
          <w:sz w:val="20"/>
          <w:szCs w:val="20"/>
        </w:rPr>
        <w:t xml:space="preserve">from </w:t>
      </w:r>
      <w:r w:rsidR="5A10F154" w:rsidRPr="7C88FCAA">
        <w:rPr>
          <w:rFonts w:ascii="Audi Type" w:hAnsi="Audi Type"/>
          <w:sz w:val="20"/>
          <w:szCs w:val="20"/>
        </w:rPr>
        <w:t xml:space="preserve">the first </w:t>
      </w:r>
      <w:r w:rsidR="6D9D42DD" w:rsidRPr="7C88FCAA">
        <w:rPr>
          <w:rFonts w:ascii="Audi Type" w:hAnsi="Audi Type"/>
          <w:sz w:val="20"/>
          <w:szCs w:val="20"/>
        </w:rPr>
        <w:t xml:space="preserve">quarter </w:t>
      </w:r>
      <w:r w:rsidR="5A10F154" w:rsidRPr="7C88FCAA">
        <w:rPr>
          <w:rFonts w:ascii="Audi Type" w:hAnsi="Audi Type"/>
          <w:sz w:val="20"/>
          <w:szCs w:val="20"/>
        </w:rPr>
        <w:t xml:space="preserve">of </w:t>
      </w:r>
      <w:r w:rsidRPr="7C88FCAA">
        <w:rPr>
          <w:rFonts w:ascii="Audi Type" w:hAnsi="Audi Type"/>
          <w:sz w:val="20"/>
          <w:szCs w:val="20"/>
        </w:rPr>
        <w:t xml:space="preserve">2025, paving the way for the future of electric mobility in the region. </w:t>
      </w:r>
      <w:r w:rsidR="53BFEDFA" w:rsidRPr="7C88FCAA">
        <w:rPr>
          <w:rFonts w:ascii="Audi Type" w:hAnsi="Audi Type"/>
          <w:sz w:val="20"/>
          <w:szCs w:val="20"/>
        </w:rPr>
        <w:t>In GCC countries</w:t>
      </w:r>
      <w:r w:rsidR="6921527D" w:rsidRPr="7C88FCAA">
        <w:rPr>
          <w:rFonts w:ascii="Audi Type" w:hAnsi="Audi Type"/>
          <w:sz w:val="20"/>
          <w:szCs w:val="20"/>
        </w:rPr>
        <w:t>,</w:t>
      </w:r>
      <w:r w:rsidR="53BFEDFA" w:rsidRPr="7C88FCAA">
        <w:rPr>
          <w:rFonts w:ascii="Audi Type" w:hAnsi="Audi Type"/>
          <w:sz w:val="20"/>
          <w:szCs w:val="20"/>
        </w:rPr>
        <w:t xml:space="preserve"> the Q6 e-tron</w:t>
      </w:r>
      <w:r w:rsidR="3049898D" w:rsidRPr="7C88FCAA">
        <w:rPr>
          <w:rFonts w:ascii="Audi Type" w:hAnsi="Audi Type"/>
          <w:sz w:val="20"/>
          <w:szCs w:val="20"/>
        </w:rPr>
        <w:t xml:space="preserve"> quattro</w:t>
      </w:r>
      <w:r w:rsidR="53BFEDFA" w:rsidRPr="7C88FCAA">
        <w:rPr>
          <w:rFonts w:ascii="Audi Type" w:hAnsi="Audi Type"/>
          <w:sz w:val="20"/>
          <w:szCs w:val="20"/>
        </w:rPr>
        <w:t xml:space="preserve"> starts from USD 79,19</w:t>
      </w:r>
      <w:r w:rsidR="0CAA8C79" w:rsidRPr="7C88FCAA">
        <w:rPr>
          <w:rFonts w:ascii="Audi Type" w:hAnsi="Audi Type"/>
          <w:sz w:val="20"/>
          <w:szCs w:val="20"/>
        </w:rPr>
        <w:t>4</w:t>
      </w:r>
      <w:r w:rsidR="777BD843" w:rsidRPr="7C88FCAA">
        <w:rPr>
          <w:rFonts w:ascii="Audi Type" w:hAnsi="Audi Type"/>
          <w:sz w:val="20"/>
          <w:szCs w:val="20"/>
        </w:rPr>
        <w:t>*</w:t>
      </w:r>
      <w:r w:rsidR="747596D4" w:rsidRPr="7C88FCAA">
        <w:rPr>
          <w:rFonts w:ascii="Audi Type" w:hAnsi="Audi Type"/>
          <w:sz w:val="20"/>
          <w:szCs w:val="20"/>
        </w:rPr>
        <w:t xml:space="preserve">, while </w:t>
      </w:r>
      <w:r w:rsidR="53BFEDFA" w:rsidRPr="7C88FCAA">
        <w:rPr>
          <w:rFonts w:ascii="Audi Type" w:hAnsi="Audi Type"/>
          <w:sz w:val="20"/>
          <w:szCs w:val="20"/>
        </w:rPr>
        <w:t xml:space="preserve">the SQ6 e-tron </w:t>
      </w:r>
      <w:r w:rsidR="39FD69E8" w:rsidRPr="7C88FCAA">
        <w:rPr>
          <w:rFonts w:ascii="Audi Type" w:hAnsi="Audi Type"/>
          <w:sz w:val="20"/>
          <w:szCs w:val="20"/>
        </w:rPr>
        <w:t xml:space="preserve">starts </w:t>
      </w:r>
      <w:r w:rsidR="53BFEDFA" w:rsidRPr="7C88FCAA">
        <w:rPr>
          <w:rFonts w:ascii="Audi Type" w:hAnsi="Audi Type"/>
          <w:sz w:val="20"/>
          <w:szCs w:val="20"/>
        </w:rPr>
        <w:t>from USD 93,399</w:t>
      </w:r>
      <w:r w:rsidR="777BD843" w:rsidRPr="7C88FCAA">
        <w:rPr>
          <w:rFonts w:ascii="Audi Type" w:hAnsi="Audi Type"/>
          <w:sz w:val="20"/>
          <w:szCs w:val="20"/>
        </w:rPr>
        <w:t>*</w:t>
      </w:r>
      <w:r w:rsidR="747596D4" w:rsidRPr="7C88FCAA">
        <w:rPr>
          <w:rFonts w:ascii="Audi Type" w:hAnsi="Audi Type"/>
          <w:sz w:val="20"/>
          <w:szCs w:val="20"/>
        </w:rPr>
        <w:t xml:space="preserve">. </w:t>
      </w:r>
      <w:r w:rsidR="027E4C93" w:rsidRPr="7C88FCAA">
        <w:rPr>
          <w:rFonts w:ascii="Audi Type" w:hAnsi="Audi Type"/>
          <w:sz w:val="20"/>
          <w:szCs w:val="20"/>
        </w:rPr>
        <w:t>Further derivatives and a Sportback version will follow in Q2 2025.</w:t>
      </w:r>
    </w:p>
    <w:p w14:paraId="4439A124" w14:textId="77777777" w:rsidR="001226AD" w:rsidRDefault="001226AD" w:rsidP="001226AD">
      <w:pPr>
        <w:spacing w:after="0" w:line="300" w:lineRule="exact"/>
        <w:rPr>
          <w:rFonts w:ascii="Audi Type" w:hAnsi="Audi Type"/>
          <w:sz w:val="20"/>
          <w:szCs w:val="20"/>
        </w:rPr>
      </w:pPr>
    </w:p>
    <w:p w14:paraId="64607668" w14:textId="2A4239DB" w:rsidR="3836269A" w:rsidRPr="00772D9D" w:rsidRDefault="000B7EAC" w:rsidP="000E6B31">
      <w:pPr>
        <w:rPr>
          <w:rFonts w:ascii="Audi Type" w:hAnsi="Audi Type"/>
          <w:sz w:val="20"/>
          <w:szCs w:val="20"/>
        </w:rPr>
      </w:pPr>
      <w:r w:rsidRPr="7C88FCAA">
        <w:rPr>
          <w:rFonts w:ascii="Audi Type" w:hAnsi="Audi Type"/>
          <w:sz w:val="20"/>
          <w:szCs w:val="20"/>
        </w:rPr>
        <w:t>*</w:t>
      </w:r>
      <w:r w:rsidR="00F43B2A" w:rsidRPr="7C88FCAA">
        <w:rPr>
          <w:rFonts w:ascii="Audi Type" w:hAnsi="Audi Type"/>
          <w:sz w:val="20"/>
          <w:szCs w:val="20"/>
        </w:rPr>
        <w:t>P</w:t>
      </w:r>
      <w:r w:rsidR="005939B4" w:rsidRPr="7C88FCAA">
        <w:rPr>
          <w:rFonts w:ascii="Audi Type" w:hAnsi="Audi Type"/>
          <w:sz w:val="20"/>
          <w:szCs w:val="20"/>
        </w:rPr>
        <w:t>rices exclude VAT and service package</w:t>
      </w:r>
      <w:r w:rsidR="000E6B31" w:rsidRPr="7C88FCAA">
        <w:rPr>
          <w:rFonts w:ascii="Audi Type" w:hAnsi="Audi Type"/>
          <w:sz w:val="20"/>
          <w:szCs w:val="20"/>
        </w:rPr>
        <w:t xml:space="preserve"> </w:t>
      </w:r>
      <w:r w:rsidR="00F43B2A" w:rsidRPr="7C88FCAA">
        <w:rPr>
          <w:rFonts w:ascii="Audi Type" w:hAnsi="Audi Type"/>
          <w:sz w:val="20"/>
          <w:szCs w:val="20"/>
        </w:rPr>
        <w:t>but</w:t>
      </w:r>
      <w:r w:rsidR="000E6B31" w:rsidRPr="7C88FCAA">
        <w:rPr>
          <w:rFonts w:ascii="Audi Type" w:hAnsi="Audi Type"/>
          <w:sz w:val="20"/>
          <w:szCs w:val="20"/>
        </w:rPr>
        <w:t xml:space="preserve"> include the </w:t>
      </w:r>
      <w:r w:rsidR="000E6B31" w:rsidRPr="7C88FCAA">
        <w:rPr>
          <w:rFonts w:ascii="Audi Type" w:eastAsia="Times New Roman" w:hAnsi="Audi Type" w:cs="Times New Roman"/>
          <w:color w:val="000000" w:themeColor="text1"/>
          <w:sz w:val="20"/>
          <w:szCs w:val="20"/>
          <w:lang w:eastAsia="de-DE"/>
        </w:rPr>
        <w:t xml:space="preserve">registration fee and </w:t>
      </w:r>
      <w:r w:rsidR="00F43B2A" w:rsidRPr="7C88FCAA">
        <w:rPr>
          <w:rFonts w:ascii="Audi Type" w:eastAsia="Times New Roman" w:hAnsi="Audi Type" w:cs="Times New Roman"/>
          <w:color w:val="000000" w:themeColor="text1"/>
          <w:sz w:val="20"/>
          <w:szCs w:val="20"/>
          <w:lang w:eastAsia="de-DE"/>
        </w:rPr>
        <w:t xml:space="preserve">5 years </w:t>
      </w:r>
      <w:r w:rsidR="000E6B31" w:rsidRPr="7C88FCAA">
        <w:rPr>
          <w:rFonts w:ascii="Audi Type" w:eastAsia="Times New Roman" w:hAnsi="Audi Type" w:cs="Times New Roman"/>
          <w:color w:val="000000" w:themeColor="text1"/>
          <w:sz w:val="20"/>
          <w:szCs w:val="20"/>
          <w:lang w:eastAsia="de-DE"/>
        </w:rPr>
        <w:t>roadside assistance</w:t>
      </w:r>
      <w:r w:rsidR="005939B4" w:rsidRPr="7C88FCAA">
        <w:rPr>
          <w:rFonts w:ascii="Audi Type" w:hAnsi="Audi Type"/>
          <w:sz w:val="20"/>
          <w:szCs w:val="20"/>
        </w:rPr>
        <w:t>.</w:t>
      </w:r>
    </w:p>
    <w:p w14:paraId="681656C5" w14:textId="2A9DC3D9" w:rsidR="7496BC9D" w:rsidRPr="00467C48" w:rsidRDefault="7496BC9D" w:rsidP="00A05912">
      <w:pPr>
        <w:pStyle w:val="000Copy"/>
        <w:numPr>
          <w:ilvl w:val="0"/>
          <w:numId w:val="4"/>
        </w:numPr>
        <w:ind w:left="284" w:hanging="284"/>
        <w:rPr>
          <w:b/>
          <w:bCs/>
          <w:color w:val="0000FF"/>
          <w:u w:val="single"/>
        </w:rPr>
      </w:pPr>
      <w:r w:rsidRPr="00467C48">
        <w:rPr>
          <w:b/>
          <w:bCs/>
        </w:rPr>
        <w:t xml:space="preserve">For more information, please visit </w:t>
      </w:r>
      <w:hyperlink r:id="rId11" w:history="1">
        <w:r w:rsidR="00FB52D5" w:rsidRPr="00467C48">
          <w:rPr>
            <w:rStyle w:val="Hyperlink"/>
            <w:b/>
            <w:bCs/>
          </w:rPr>
          <w:t>www.audi-me.com/Q6</w:t>
        </w:r>
      </w:hyperlink>
      <w:r w:rsidR="00FB52D5" w:rsidRPr="00467C48">
        <w:rPr>
          <w:b/>
          <w:bCs/>
        </w:rPr>
        <w:t xml:space="preserve"> or contact your local dealer.  </w:t>
      </w:r>
    </w:p>
    <w:p w14:paraId="3FD0EB9F" w14:textId="77777777" w:rsidR="0036193C" w:rsidRDefault="0036193C" w:rsidP="001226AD">
      <w:pPr>
        <w:pStyle w:val="000Link"/>
      </w:pPr>
    </w:p>
    <w:tbl>
      <w:tblPr>
        <w:tblStyle w:val="TableGrid"/>
        <w:tblW w:w="0" w:type="auto"/>
        <w:tblInd w:w="-108" w:type="dxa"/>
        <w:tblLook w:val="04A0" w:firstRow="1" w:lastRow="0" w:firstColumn="1" w:lastColumn="0" w:noHBand="0" w:noVBand="1"/>
      </w:tblPr>
      <w:tblGrid>
        <w:gridCol w:w="108"/>
        <w:gridCol w:w="4286"/>
        <w:gridCol w:w="4483"/>
        <w:gridCol w:w="281"/>
      </w:tblGrid>
      <w:tr w:rsidR="005763BD" w:rsidRPr="001B446F" w14:paraId="56F546F4" w14:textId="77777777" w:rsidTr="000B7EAC">
        <w:trPr>
          <w:gridAfter w:val="1"/>
          <w:wAfter w:w="281" w:type="dxa"/>
          <w:trHeight w:val="459"/>
        </w:trPr>
        <w:tc>
          <w:tcPr>
            <w:tcW w:w="4394" w:type="dxa"/>
            <w:gridSpan w:val="2"/>
          </w:tcPr>
          <w:p w14:paraId="5D1C90B5" w14:textId="0CA8FA5D" w:rsidR="005763BD" w:rsidRPr="001226AD" w:rsidRDefault="005763BD" w:rsidP="00A767E3">
            <w:pPr>
              <w:pStyle w:val="000Kontakt"/>
              <w:rPr>
                <w:sz w:val="20"/>
                <w:szCs w:val="20"/>
              </w:rPr>
            </w:pPr>
            <w:r w:rsidRPr="001226AD">
              <w:rPr>
                <w:sz w:val="20"/>
                <w:szCs w:val="20"/>
              </w:rPr>
              <w:t xml:space="preserve">Audi Middle East Communications </w:t>
            </w:r>
          </w:p>
          <w:p w14:paraId="4719CF01" w14:textId="14E3F210" w:rsidR="005763BD" w:rsidRPr="001226AD" w:rsidRDefault="005763BD" w:rsidP="00A767E3">
            <w:pPr>
              <w:pStyle w:val="000Kontakt"/>
              <w:rPr>
                <w:sz w:val="20"/>
                <w:szCs w:val="20"/>
              </w:rPr>
            </w:pPr>
            <w:r w:rsidRPr="001226AD">
              <w:rPr>
                <w:sz w:val="20"/>
                <w:szCs w:val="20"/>
              </w:rPr>
              <w:t>Maryna Slichna</w:t>
            </w:r>
          </w:p>
          <w:p w14:paraId="4427403D" w14:textId="77777777" w:rsidR="005763BD" w:rsidRPr="001226AD" w:rsidRDefault="005763BD" w:rsidP="005763BD">
            <w:pPr>
              <w:pStyle w:val="000KontaktnichtFett"/>
              <w:rPr>
                <w:lang w:val="en-GB"/>
              </w:rPr>
            </w:pPr>
            <w:r w:rsidRPr="001226AD">
              <w:rPr>
                <w:lang w:val="en-GB"/>
              </w:rPr>
              <w:t>Audi Middle East PR Manager</w:t>
            </w:r>
          </w:p>
          <w:p w14:paraId="1AF0E978" w14:textId="644150F7" w:rsidR="005763BD" w:rsidRPr="001226AD" w:rsidRDefault="001D4CEB" w:rsidP="005763BD">
            <w:pPr>
              <w:pStyle w:val="000KontaktnichtFett"/>
              <w:rPr>
                <w:lang w:val="en-GB"/>
              </w:rPr>
            </w:pPr>
            <w:hyperlink r:id="rId12">
              <w:r w:rsidR="005763BD" w:rsidRPr="001226AD">
                <w:rPr>
                  <w:rStyle w:val="Hyperlink"/>
                  <w:lang w:val="en-GB"/>
                </w:rPr>
                <w:t>maryna.slichna@vwgme.com</w:t>
              </w:r>
            </w:hyperlink>
          </w:p>
          <w:p w14:paraId="1A06A304" w14:textId="77777777" w:rsidR="00FF1923" w:rsidRPr="001226AD" w:rsidRDefault="00FF1923" w:rsidP="00A767E3">
            <w:pPr>
              <w:pStyle w:val="000Kontakt"/>
              <w:rPr>
                <w:sz w:val="20"/>
                <w:szCs w:val="20"/>
              </w:rPr>
            </w:pPr>
          </w:p>
          <w:p w14:paraId="0BA883A2" w14:textId="77777777" w:rsidR="00FF1923" w:rsidRPr="001226AD" w:rsidRDefault="00FF1923" w:rsidP="00FF1923">
            <w:pPr>
              <w:tabs>
                <w:tab w:val="left" w:pos="567"/>
              </w:tabs>
              <w:spacing w:line="300" w:lineRule="exact"/>
              <w:ind w:left="-111" w:firstLine="111"/>
              <w:rPr>
                <w:szCs w:val="20"/>
                <w:lang w:val="en-GB"/>
              </w:rPr>
            </w:pPr>
          </w:p>
          <w:p w14:paraId="44741D41" w14:textId="5ACE93A6" w:rsidR="005763BD" w:rsidRPr="001226AD" w:rsidRDefault="56277121" w:rsidP="00FF1923">
            <w:pPr>
              <w:pStyle w:val="000KontaktnichtFett"/>
              <w:rPr>
                <w:rStyle w:val="Hyperlink"/>
                <w:lang w:val="en-GB"/>
              </w:rPr>
            </w:pPr>
            <w:r w:rsidRPr="001226AD">
              <w:rPr>
                <w:noProof/>
              </w:rPr>
              <w:drawing>
                <wp:inline distT="0" distB="0" distL="0" distR="0" wp14:anchorId="29FFA279" wp14:editId="7AA8F72F">
                  <wp:extent cx="292100" cy="304800"/>
                  <wp:effectExtent l="0" t="0" r="0" b="0"/>
                  <wp:docPr id="474980116"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sidRPr="001226AD">
              <w:rPr>
                <w:noProof/>
              </w:rPr>
              <w:drawing>
                <wp:inline distT="0" distB="0" distL="0" distR="0" wp14:anchorId="5F792CC5" wp14:editId="71919FB6">
                  <wp:extent cx="304800" cy="304800"/>
                  <wp:effectExtent l="0" t="0" r="0" b="0"/>
                  <wp:docPr id="1999884011" name="Grafik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1226AD">
              <w:rPr>
                <w:noProof/>
              </w:rPr>
              <w:drawing>
                <wp:inline distT="0" distB="0" distL="0" distR="0" wp14:anchorId="649B7949" wp14:editId="30F99338">
                  <wp:extent cx="304800" cy="304800"/>
                  <wp:effectExtent l="0" t="0" r="0" b="0"/>
                  <wp:docPr id="850412519" name="Grafik 8">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1226AD">
              <w:rPr>
                <w:noProof/>
              </w:rPr>
              <w:drawing>
                <wp:inline distT="0" distB="0" distL="0" distR="0" wp14:anchorId="3F406968" wp14:editId="2ABD0871">
                  <wp:extent cx="304800" cy="304800"/>
                  <wp:effectExtent l="0" t="0" r="0" b="0"/>
                  <wp:docPr id="90233001" name="Grafik 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vAlign w:val="bottom"/>
          </w:tcPr>
          <w:p w14:paraId="037248A7" w14:textId="1BDE82C3" w:rsidR="005763BD" w:rsidRPr="001226AD" w:rsidRDefault="005763BD" w:rsidP="00A767E3">
            <w:pPr>
              <w:pStyle w:val="000Kontakt"/>
              <w:rPr>
                <w:sz w:val="20"/>
                <w:szCs w:val="20"/>
              </w:rPr>
            </w:pPr>
            <w:r w:rsidRPr="001226AD">
              <w:rPr>
                <w:sz w:val="20"/>
                <w:szCs w:val="20"/>
              </w:rPr>
              <w:t xml:space="preserve">The Romans </w:t>
            </w:r>
          </w:p>
          <w:p w14:paraId="5259D388" w14:textId="77777777" w:rsidR="005763BD" w:rsidRPr="001226AD" w:rsidRDefault="005763BD" w:rsidP="00A767E3">
            <w:pPr>
              <w:pStyle w:val="000Kontakt"/>
              <w:rPr>
                <w:sz w:val="20"/>
                <w:szCs w:val="20"/>
              </w:rPr>
            </w:pPr>
            <w:r w:rsidRPr="001226AD">
              <w:rPr>
                <w:sz w:val="20"/>
                <w:szCs w:val="20"/>
              </w:rPr>
              <w:t xml:space="preserve">Audi Middle East PR Partner </w:t>
            </w:r>
          </w:p>
          <w:p w14:paraId="52CEF6E0" w14:textId="77777777" w:rsidR="00C74901" w:rsidRDefault="00C74901" w:rsidP="00A767E3">
            <w:pPr>
              <w:pStyle w:val="000Kontakt"/>
              <w:rPr>
                <w:b w:val="0"/>
                <w:bCs/>
                <w:sz w:val="20"/>
                <w:szCs w:val="20"/>
              </w:rPr>
            </w:pPr>
          </w:p>
          <w:p w14:paraId="5B14F055" w14:textId="0570C8AB" w:rsidR="005763BD" w:rsidRPr="001226AD" w:rsidRDefault="001D4CEB" w:rsidP="00A767E3">
            <w:pPr>
              <w:pStyle w:val="000Kontakt"/>
              <w:rPr>
                <w:sz w:val="20"/>
                <w:szCs w:val="20"/>
              </w:rPr>
            </w:pPr>
            <w:hyperlink r:id="rId21" w:history="1">
              <w:r w:rsidR="00193156" w:rsidRPr="001226AD">
                <w:rPr>
                  <w:rStyle w:val="Hyperlink"/>
                  <w:b w:val="0"/>
                  <w:bCs/>
                  <w:szCs w:val="20"/>
                </w:rPr>
                <w:t>AudiMiddleEastPR@wearetheromans.com</w:t>
              </w:r>
            </w:hyperlink>
            <w:r w:rsidR="005763BD" w:rsidRPr="001226AD">
              <w:rPr>
                <w:sz w:val="20"/>
                <w:szCs w:val="20"/>
              </w:rPr>
              <w:t xml:space="preserve"> </w:t>
            </w:r>
          </w:p>
          <w:p w14:paraId="7B516BC6" w14:textId="77777777" w:rsidR="00FF1923" w:rsidRPr="001226AD" w:rsidRDefault="00FF1923" w:rsidP="00A767E3">
            <w:pPr>
              <w:pStyle w:val="000Kontakt"/>
              <w:rPr>
                <w:sz w:val="20"/>
                <w:szCs w:val="20"/>
              </w:rPr>
            </w:pPr>
          </w:p>
          <w:p w14:paraId="54C07552" w14:textId="77777777" w:rsidR="00FF1923" w:rsidRPr="001226AD" w:rsidRDefault="00FF1923" w:rsidP="00A767E3">
            <w:pPr>
              <w:pStyle w:val="000Kontakt"/>
              <w:rPr>
                <w:sz w:val="20"/>
                <w:szCs w:val="20"/>
              </w:rPr>
            </w:pPr>
          </w:p>
          <w:p w14:paraId="5F2CDBB3" w14:textId="5BF793FB" w:rsidR="005763BD" w:rsidRPr="001226AD" w:rsidRDefault="005763BD" w:rsidP="005763BD">
            <w:pPr>
              <w:pStyle w:val="000KontaktnichtFett"/>
              <w:rPr>
                <w:rStyle w:val="Hyperlink"/>
                <w:b/>
                <w:bCs/>
                <w:lang w:val="en-GB"/>
              </w:rPr>
            </w:pPr>
          </w:p>
        </w:tc>
      </w:tr>
      <w:tr w:rsidR="00D852E6" w:rsidRPr="001B446F" w14:paraId="7ADB8E24" w14:textId="77777777" w:rsidTr="000B7EAC">
        <w:tblPrEx>
          <w:tblBorders>
            <w:top w:val="single" w:sz="4" w:space="0" w:color="auto"/>
            <w:bottom w:val="single" w:sz="4" w:space="0" w:color="auto"/>
          </w:tblBorders>
          <w:tblCellMar>
            <w:left w:w="0" w:type="dxa"/>
            <w:right w:w="0" w:type="dxa"/>
          </w:tblCellMar>
        </w:tblPrEx>
        <w:trPr>
          <w:gridBefore w:val="1"/>
          <w:wBefore w:w="108" w:type="dxa"/>
        </w:trPr>
        <w:tc>
          <w:tcPr>
            <w:tcW w:w="9050" w:type="dxa"/>
            <w:gridSpan w:val="3"/>
            <w:tcBorders>
              <w:top w:val="single" w:sz="4" w:space="0" w:color="auto"/>
              <w:left w:val="nil"/>
              <w:bottom w:val="single" w:sz="4" w:space="0" w:color="auto"/>
              <w:right w:val="nil"/>
            </w:tcBorders>
            <w:tcMar>
              <w:top w:w="113" w:type="dxa"/>
              <w:left w:w="0" w:type="dxa"/>
              <w:bottom w:w="0" w:type="dxa"/>
              <w:right w:w="0" w:type="dxa"/>
            </w:tcMar>
            <w:vAlign w:val="bottom"/>
            <w:hideMark/>
          </w:tcPr>
          <w:p w14:paraId="0A6FAC35" w14:textId="77777777" w:rsidR="00BE4B1F" w:rsidRPr="00BE4B1F" w:rsidRDefault="00BE4B1F" w:rsidP="00BE4B1F">
            <w:pPr>
              <w:pStyle w:val="000Abbinder"/>
              <w:rPr>
                <w:lang w:val="en-GB"/>
              </w:rPr>
            </w:pPr>
            <w:bookmarkStart w:id="0" w:name="_Hlk129772683"/>
            <w:bookmarkStart w:id="1" w:name="_Hlk129772673"/>
            <w:r w:rsidRPr="00BE4B1F">
              <w:rPr>
                <w:lang w:val="en-GB"/>
              </w:rPr>
              <w:lastRenderedPageBreak/>
              <w:t xml:space="preserve">The Audi Group is one of the most successful manufacturers of automobiles and motorcycles in the premium and luxury segment. The brands Audi, Bentley, Lamborghini, and Ducati produce at 21 locations in 12 countries. In 2023, the Audi Group delivered 1.86 million Audi vehicles, 13,560 Bentley vehicles, 10,112 Lamborghini vehicles, and 58,224 Ducati motorcycles to customers. In the 2023 fiscal year, AUDI Group achieved a total revenue of €69.9 billion and an operating profit of €6.3 billion. </w:t>
            </w:r>
          </w:p>
          <w:p w14:paraId="4338F353" w14:textId="7FFB7207" w:rsidR="00D852E6" w:rsidRPr="001B446F" w:rsidRDefault="00BE4B1F">
            <w:pPr>
              <w:pStyle w:val="000Abbinder"/>
              <w:rPr>
                <w:lang w:val="en-GB"/>
              </w:rPr>
            </w:pPr>
            <w:r w:rsidRPr="00BE4B1F">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2" w:history="1">
              <w:r w:rsidRPr="00BE4B1F">
                <w:rPr>
                  <w:rStyle w:val="Hyperlink"/>
                  <w:sz w:val="18"/>
                  <w:lang w:val="en-GB"/>
                </w:rPr>
                <w:t>www.audi-me.com</w:t>
              </w:r>
            </w:hyperlink>
            <w:r w:rsidRPr="00BE4B1F">
              <w:rPr>
                <w:lang w:val="en-GB"/>
              </w:rPr>
              <w:t xml:space="preserve"> and </w:t>
            </w:r>
            <w:hyperlink r:id="rId23" w:history="1">
              <w:r w:rsidRPr="00BE4B1F">
                <w:rPr>
                  <w:rStyle w:val="Hyperlink"/>
                  <w:sz w:val="18"/>
                  <w:lang w:val="en-GB"/>
                </w:rPr>
                <w:t>news.audimiddleeast.com</w:t>
              </w:r>
            </w:hyperlink>
            <w:r w:rsidRPr="00BE4B1F">
              <w:rPr>
                <w:lang w:val="en-GB"/>
              </w:rPr>
              <w:t>.</w:t>
            </w:r>
          </w:p>
        </w:tc>
      </w:tr>
      <w:bookmarkEnd w:id="0"/>
      <w:bookmarkEnd w:id="1"/>
    </w:tbl>
    <w:p w14:paraId="53E8F6DC" w14:textId="77777777" w:rsidR="00CA55C2" w:rsidRPr="001B446F" w:rsidRDefault="00CA55C2" w:rsidP="005356D2">
      <w:pPr>
        <w:rPr>
          <w:lang w:val="en-GB"/>
        </w:rPr>
      </w:pPr>
    </w:p>
    <w:sectPr w:rsidR="00CA55C2" w:rsidRPr="001B446F" w:rsidSect="00BD71D5">
      <w:headerReference w:type="default" r:id="rId24"/>
      <w:footerReference w:type="default" r:id="rId25"/>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40738" w14:textId="77777777" w:rsidR="00AA01E8" w:rsidRDefault="00AA01E8" w:rsidP="00D852E6">
      <w:pPr>
        <w:spacing w:after="0" w:line="240" w:lineRule="auto"/>
      </w:pPr>
      <w:r>
        <w:separator/>
      </w:r>
    </w:p>
  </w:endnote>
  <w:endnote w:type="continuationSeparator" w:id="0">
    <w:p w14:paraId="03C38CA1" w14:textId="77777777" w:rsidR="00AA01E8" w:rsidRDefault="00AA01E8" w:rsidP="00D852E6">
      <w:pPr>
        <w:spacing w:after="0" w:line="240" w:lineRule="auto"/>
      </w:pPr>
      <w:r>
        <w:continuationSeparator/>
      </w:r>
    </w:p>
  </w:endnote>
  <w:endnote w:type="continuationNotice" w:id="1">
    <w:p w14:paraId="36DA7C1E" w14:textId="77777777" w:rsidR="00AA01E8" w:rsidRDefault="00AA0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charset w:val="00"/>
    <w:family w:val="roman"/>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1D4CEB"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C92A7" w14:textId="77777777" w:rsidR="00AA01E8" w:rsidRDefault="00AA01E8" w:rsidP="00D852E6">
      <w:pPr>
        <w:spacing w:after="0" w:line="240" w:lineRule="auto"/>
      </w:pPr>
      <w:r>
        <w:separator/>
      </w:r>
    </w:p>
  </w:footnote>
  <w:footnote w:type="continuationSeparator" w:id="0">
    <w:p w14:paraId="5DEA2AA1" w14:textId="77777777" w:rsidR="00AA01E8" w:rsidRDefault="00AA01E8" w:rsidP="00D852E6">
      <w:pPr>
        <w:spacing w:after="0" w:line="240" w:lineRule="auto"/>
      </w:pPr>
      <w:r>
        <w:continuationSeparator/>
      </w:r>
    </w:p>
  </w:footnote>
  <w:footnote w:type="continuationNotice" w:id="1">
    <w:p w14:paraId="6B0DB6D4" w14:textId="77777777" w:rsidR="00AA01E8" w:rsidRDefault="00AA0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8NZJsw6rMrlfaW" int2:id="DNgieYj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D482033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BB941D1"/>
    <w:multiLevelType w:val="hybridMultilevel"/>
    <w:tmpl w:val="7F3A4472"/>
    <w:lvl w:ilvl="0" w:tplc="949CADB2">
      <w:start w:val="1"/>
      <w:numFmt w:val="bullet"/>
      <w:lvlText w:val="&gt;"/>
      <w:lvlJc w:val="left"/>
      <w:pPr>
        <w:ind w:left="360" w:hanging="360"/>
      </w:pPr>
      <w:rPr>
        <w:rFonts w:ascii="Audi Type Extended" w:hAnsi="Audi Type Extended" w:hint="default"/>
        <w:b/>
        <w:i w:val="0"/>
        <w:color w:val="F50537"/>
        <w:sz w:val="16"/>
        <w:u w:val="none" w:color="F50537"/>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1396925">
    <w:abstractNumId w:val="2"/>
  </w:num>
  <w:num w:numId="2" w16cid:durableId="401410195">
    <w:abstractNumId w:val="0"/>
  </w:num>
  <w:num w:numId="3" w16cid:durableId="8526683">
    <w:abstractNumId w:val="1"/>
  </w:num>
  <w:num w:numId="4" w16cid:durableId="14486234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10AB3"/>
    <w:rsid w:val="00021FA6"/>
    <w:rsid w:val="0002203D"/>
    <w:rsid w:val="00032F11"/>
    <w:rsid w:val="00033CCA"/>
    <w:rsid w:val="00036D93"/>
    <w:rsid w:val="00053642"/>
    <w:rsid w:val="00055820"/>
    <w:rsid w:val="000604A1"/>
    <w:rsid w:val="000630B9"/>
    <w:rsid w:val="0009093A"/>
    <w:rsid w:val="0009130E"/>
    <w:rsid w:val="000919D2"/>
    <w:rsid w:val="000936DE"/>
    <w:rsid w:val="000A516E"/>
    <w:rsid w:val="000B357B"/>
    <w:rsid w:val="000B7EAC"/>
    <w:rsid w:val="000E5DDA"/>
    <w:rsid w:val="000E6B31"/>
    <w:rsid w:val="000E7472"/>
    <w:rsid w:val="000F0A64"/>
    <w:rsid w:val="000F17B6"/>
    <w:rsid w:val="00104EF0"/>
    <w:rsid w:val="00112465"/>
    <w:rsid w:val="00112649"/>
    <w:rsid w:val="00113E32"/>
    <w:rsid w:val="00115EB4"/>
    <w:rsid w:val="00121B7D"/>
    <w:rsid w:val="00122299"/>
    <w:rsid w:val="001226AD"/>
    <w:rsid w:val="00125828"/>
    <w:rsid w:val="00130D69"/>
    <w:rsid w:val="00131E29"/>
    <w:rsid w:val="001374F1"/>
    <w:rsid w:val="001400CC"/>
    <w:rsid w:val="001407CE"/>
    <w:rsid w:val="0014661A"/>
    <w:rsid w:val="001478C8"/>
    <w:rsid w:val="001507E9"/>
    <w:rsid w:val="00155C31"/>
    <w:rsid w:val="00175C59"/>
    <w:rsid w:val="00176CA9"/>
    <w:rsid w:val="0018734D"/>
    <w:rsid w:val="00193156"/>
    <w:rsid w:val="001B446F"/>
    <w:rsid w:val="001C6AC0"/>
    <w:rsid w:val="001D4CEB"/>
    <w:rsid w:val="001E46D1"/>
    <w:rsid w:val="001E4784"/>
    <w:rsid w:val="001E5E60"/>
    <w:rsid w:val="001F40EE"/>
    <w:rsid w:val="001F6DBE"/>
    <w:rsid w:val="001FE731"/>
    <w:rsid w:val="00210726"/>
    <w:rsid w:val="00211DC5"/>
    <w:rsid w:val="00215A94"/>
    <w:rsid w:val="00216628"/>
    <w:rsid w:val="00220118"/>
    <w:rsid w:val="002268FF"/>
    <w:rsid w:val="00234E10"/>
    <w:rsid w:val="002477DA"/>
    <w:rsid w:val="002538E8"/>
    <w:rsid w:val="00254643"/>
    <w:rsid w:val="002609B3"/>
    <w:rsid w:val="00274B2E"/>
    <w:rsid w:val="00275043"/>
    <w:rsid w:val="00275DA4"/>
    <w:rsid w:val="002801E2"/>
    <w:rsid w:val="00297D5B"/>
    <w:rsid w:val="002A5B84"/>
    <w:rsid w:val="002A649E"/>
    <w:rsid w:val="002B76BD"/>
    <w:rsid w:val="002C54BF"/>
    <w:rsid w:val="002C7DD7"/>
    <w:rsid w:val="002D14F4"/>
    <w:rsid w:val="002D1631"/>
    <w:rsid w:val="002E348C"/>
    <w:rsid w:val="002E472C"/>
    <w:rsid w:val="002E7545"/>
    <w:rsid w:val="002F593E"/>
    <w:rsid w:val="00305C1D"/>
    <w:rsid w:val="00306482"/>
    <w:rsid w:val="00307874"/>
    <w:rsid w:val="00307F20"/>
    <w:rsid w:val="003104B1"/>
    <w:rsid w:val="00315641"/>
    <w:rsid w:val="003158D3"/>
    <w:rsid w:val="00330715"/>
    <w:rsid w:val="003452BD"/>
    <w:rsid w:val="003510E9"/>
    <w:rsid w:val="0036193C"/>
    <w:rsid w:val="003637E3"/>
    <w:rsid w:val="00364871"/>
    <w:rsid w:val="00367235"/>
    <w:rsid w:val="003756C5"/>
    <w:rsid w:val="00381BDA"/>
    <w:rsid w:val="00391E08"/>
    <w:rsid w:val="00393240"/>
    <w:rsid w:val="003A152D"/>
    <w:rsid w:val="003A23A6"/>
    <w:rsid w:val="003A760C"/>
    <w:rsid w:val="003AD16D"/>
    <w:rsid w:val="003B0275"/>
    <w:rsid w:val="003B067F"/>
    <w:rsid w:val="003B0A98"/>
    <w:rsid w:val="003D4677"/>
    <w:rsid w:val="003E61A0"/>
    <w:rsid w:val="003E7D19"/>
    <w:rsid w:val="003F2E97"/>
    <w:rsid w:val="00404772"/>
    <w:rsid w:val="00406F5B"/>
    <w:rsid w:val="004116DE"/>
    <w:rsid w:val="00413772"/>
    <w:rsid w:val="00422768"/>
    <w:rsid w:val="004261C7"/>
    <w:rsid w:val="004318F1"/>
    <w:rsid w:val="004350FB"/>
    <w:rsid w:val="00435BC7"/>
    <w:rsid w:val="00436A36"/>
    <w:rsid w:val="0044137B"/>
    <w:rsid w:val="00442D9C"/>
    <w:rsid w:val="004477AC"/>
    <w:rsid w:val="0046274A"/>
    <w:rsid w:val="00465FF9"/>
    <w:rsid w:val="00467C48"/>
    <w:rsid w:val="00473812"/>
    <w:rsid w:val="00481EA1"/>
    <w:rsid w:val="00483849"/>
    <w:rsid w:val="00486E33"/>
    <w:rsid w:val="00493DF0"/>
    <w:rsid w:val="004A1246"/>
    <w:rsid w:val="004A257C"/>
    <w:rsid w:val="004C5C96"/>
    <w:rsid w:val="004C6578"/>
    <w:rsid w:val="004E269F"/>
    <w:rsid w:val="004F4CB4"/>
    <w:rsid w:val="0050052A"/>
    <w:rsid w:val="0050307A"/>
    <w:rsid w:val="00506C20"/>
    <w:rsid w:val="005103C4"/>
    <w:rsid w:val="00515033"/>
    <w:rsid w:val="0051631F"/>
    <w:rsid w:val="005251A6"/>
    <w:rsid w:val="0053500E"/>
    <w:rsid w:val="00535347"/>
    <w:rsid w:val="005356D2"/>
    <w:rsid w:val="00535D00"/>
    <w:rsid w:val="00540B2A"/>
    <w:rsid w:val="00543C0B"/>
    <w:rsid w:val="00547126"/>
    <w:rsid w:val="005472ED"/>
    <w:rsid w:val="00563C38"/>
    <w:rsid w:val="005763BD"/>
    <w:rsid w:val="00576740"/>
    <w:rsid w:val="0059303D"/>
    <w:rsid w:val="0059358F"/>
    <w:rsid w:val="005939B4"/>
    <w:rsid w:val="005A327F"/>
    <w:rsid w:val="005A7261"/>
    <w:rsid w:val="005E0DA7"/>
    <w:rsid w:val="005E5FBC"/>
    <w:rsid w:val="005F433F"/>
    <w:rsid w:val="005F5710"/>
    <w:rsid w:val="00610481"/>
    <w:rsid w:val="006145FD"/>
    <w:rsid w:val="00623FD9"/>
    <w:rsid w:val="0062477F"/>
    <w:rsid w:val="00624F9B"/>
    <w:rsid w:val="00627319"/>
    <w:rsid w:val="006306F2"/>
    <w:rsid w:val="00630953"/>
    <w:rsid w:val="0063383D"/>
    <w:rsid w:val="00637434"/>
    <w:rsid w:val="00655E1C"/>
    <w:rsid w:val="00663443"/>
    <w:rsid w:val="00666A32"/>
    <w:rsid w:val="00672782"/>
    <w:rsid w:val="00675009"/>
    <w:rsid w:val="0067559B"/>
    <w:rsid w:val="006903EA"/>
    <w:rsid w:val="00692FD4"/>
    <w:rsid w:val="006958A9"/>
    <w:rsid w:val="006960DD"/>
    <w:rsid w:val="006A1462"/>
    <w:rsid w:val="006A4F32"/>
    <w:rsid w:val="006B37E6"/>
    <w:rsid w:val="006B522F"/>
    <w:rsid w:val="006D6FF0"/>
    <w:rsid w:val="006E3574"/>
    <w:rsid w:val="006F045B"/>
    <w:rsid w:val="006F246D"/>
    <w:rsid w:val="006F2AFC"/>
    <w:rsid w:val="006F39DE"/>
    <w:rsid w:val="006F5D35"/>
    <w:rsid w:val="006F5ED7"/>
    <w:rsid w:val="006F6094"/>
    <w:rsid w:val="006F60EF"/>
    <w:rsid w:val="00700EC3"/>
    <w:rsid w:val="0071146B"/>
    <w:rsid w:val="00720E85"/>
    <w:rsid w:val="007249BB"/>
    <w:rsid w:val="00725F54"/>
    <w:rsid w:val="0074013F"/>
    <w:rsid w:val="007512D3"/>
    <w:rsid w:val="007616C9"/>
    <w:rsid w:val="00761B7C"/>
    <w:rsid w:val="00762800"/>
    <w:rsid w:val="007720E1"/>
    <w:rsid w:val="00772D9D"/>
    <w:rsid w:val="00782499"/>
    <w:rsid w:val="007977EC"/>
    <w:rsid w:val="007A350B"/>
    <w:rsid w:val="007B64C9"/>
    <w:rsid w:val="007C03A5"/>
    <w:rsid w:val="007C1A7F"/>
    <w:rsid w:val="007C43A4"/>
    <w:rsid w:val="007C5230"/>
    <w:rsid w:val="007C535A"/>
    <w:rsid w:val="007D3BBF"/>
    <w:rsid w:val="007D6E4D"/>
    <w:rsid w:val="007E71E1"/>
    <w:rsid w:val="00800E7B"/>
    <w:rsid w:val="00805597"/>
    <w:rsid w:val="008079E8"/>
    <w:rsid w:val="00817C6F"/>
    <w:rsid w:val="00817F89"/>
    <w:rsid w:val="00823013"/>
    <w:rsid w:val="00824236"/>
    <w:rsid w:val="0082488A"/>
    <w:rsid w:val="00831F6D"/>
    <w:rsid w:val="008463A3"/>
    <w:rsid w:val="00851888"/>
    <w:rsid w:val="008543FD"/>
    <w:rsid w:val="00863199"/>
    <w:rsid w:val="00866A53"/>
    <w:rsid w:val="00871CA7"/>
    <w:rsid w:val="0088215A"/>
    <w:rsid w:val="008841F1"/>
    <w:rsid w:val="0088715C"/>
    <w:rsid w:val="008874FF"/>
    <w:rsid w:val="008959E6"/>
    <w:rsid w:val="008962C5"/>
    <w:rsid w:val="008A3B36"/>
    <w:rsid w:val="008B0908"/>
    <w:rsid w:val="008B2404"/>
    <w:rsid w:val="008B77C4"/>
    <w:rsid w:val="008C1608"/>
    <w:rsid w:val="008C27D0"/>
    <w:rsid w:val="008D69CC"/>
    <w:rsid w:val="008E63BD"/>
    <w:rsid w:val="008F1110"/>
    <w:rsid w:val="008F3DFC"/>
    <w:rsid w:val="0091195B"/>
    <w:rsid w:val="00914C24"/>
    <w:rsid w:val="00922AF2"/>
    <w:rsid w:val="00930E05"/>
    <w:rsid w:val="009328FB"/>
    <w:rsid w:val="00933AFC"/>
    <w:rsid w:val="009355D6"/>
    <w:rsid w:val="009522F8"/>
    <w:rsid w:val="00954541"/>
    <w:rsid w:val="0096331E"/>
    <w:rsid w:val="00964608"/>
    <w:rsid w:val="00971BCB"/>
    <w:rsid w:val="00974C82"/>
    <w:rsid w:val="009775C3"/>
    <w:rsid w:val="00985343"/>
    <w:rsid w:val="009915DA"/>
    <w:rsid w:val="009968A7"/>
    <w:rsid w:val="009A6930"/>
    <w:rsid w:val="009A7C38"/>
    <w:rsid w:val="009B61DF"/>
    <w:rsid w:val="009D4DCA"/>
    <w:rsid w:val="009D60B2"/>
    <w:rsid w:val="009E05DF"/>
    <w:rsid w:val="009E0C03"/>
    <w:rsid w:val="009E46BF"/>
    <w:rsid w:val="00A003AF"/>
    <w:rsid w:val="00A00D0E"/>
    <w:rsid w:val="00A02C27"/>
    <w:rsid w:val="00A05912"/>
    <w:rsid w:val="00A11FCB"/>
    <w:rsid w:val="00A12490"/>
    <w:rsid w:val="00A144EC"/>
    <w:rsid w:val="00A1625D"/>
    <w:rsid w:val="00A1755C"/>
    <w:rsid w:val="00A17D0C"/>
    <w:rsid w:val="00A2707C"/>
    <w:rsid w:val="00A36C30"/>
    <w:rsid w:val="00A45086"/>
    <w:rsid w:val="00A54F53"/>
    <w:rsid w:val="00A6468C"/>
    <w:rsid w:val="00A767E3"/>
    <w:rsid w:val="00A87046"/>
    <w:rsid w:val="00AA01E8"/>
    <w:rsid w:val="00AA226F"/>
    <w:rsid w:val="00AA57B7"/>
    <w:rsid w:val="00AD625A"/>
    <w:rsid w:val="00AF1420"/>
    <w:rsid w:val="00AF39FF"/>
    <w:rsid w:val="00B00D15"/>
    <w:rsid w:val="00B01312"/>
    <w:rsid w:val="00B057EC"/>
    <w:rsid w:val="00B163BA"/>
    <w:rsid w:val="00B26FD2"/>
    <w:rsid w:val="00B4013A"/>
    <w:rsid w:val="00B44960"/>
    <w:rsid w:val="00B5063E"/>
    <w:rsid w:val="00B51520"/>
    <w:rsid w:val="00B54D8D"/>
    <w:rsid w:val="00B67E1C"/>
    <w:rsid w:val="00B76878"/>
    <w:rsid w:val="00B80AE1"/>
    <w:rsid w:val="00B8282C"/>
    <w:rsid w:val="00B878CC"/>
    <w:rsid w:val="00B903D0"/>
    <w:rsid w:val="00B94C68"/>
    <w:rsid w:val="00BA0346"/>
    <w:rsid w:val="00BA1D71"/>
    <w:rsid w:val="00BA2589"/>
    <w:rsid w:val="00BA2D62"/>
    <w:rsid w:val="00BA43D8"/>
    <w:rsid w:val="00BB14B4"/>
    <w:rsid w:val="00BB166D"/>
    <w:rsid w:val="00BC0287"/>
    <w:rsid w:val="00BD07CE"/>
    <w:rsid w:val="00BD14A4"/>
    <w:rsid w:val="00BD71D5"/>
    <w:rsid w:val="00BE02B2"/>
    <w:rsid w:val="00BE23C7"/>
    <w:rsid w:val="00BE3763"/>
    <w:rsid w:val="00BE4B1F"/>
    <w:rsid w:val="00BF1189"/>
    <w:rsid w:val="00BF601F"/>
    <w:rsid w:val="00C00771"/>
    <w:rsid w:val="00C048A8"/>
    <w:rsid w:val="00C12F81"/>
    <w:rsid w:val="00C143AF"/>
    <w:rsid w:val="00C15026"/>
    <w:rsid w:val="00C163DC"/>
    <w:rsid w:val="00C27001"/>
    <w:rsid w:val="00C27A7B"/>
    <w:rsid w:val="00C367BB"/>
    <w:rsid w:val="00C37972"/>
    <w:rsid w:val="00C40D24"/>
    <w:rsid w:val="00C413C4"/>
    <w:rsid w:val="00C43948"/>
    <w:rsid w:val="00C4689A"/>
    <w:rsid w:val="00C52FAF"/>
    <w:rsid w:val="00C54D12"/>
    <w:rsid w:val="00C608AD"/>
    <w:rsid w:val="00C63ECB"/>
    <w:rsid w:val="00C66D24"/>
    <w:rsid w:val="00C73877"/>
    <w:rsid w:val="00C74901"/>
    <w:rsid w:val="00C75A50"/>
    <w:rsid w:val="00C8182C"/>
    <w:rsid w:val="00C820F4"/>
    <w:rsid w:val="00C82CAB"/>
    <w:rsid w:val="00C85281"/>
    <w:rsid w:val="00C95C37"/>
    <w:rsid w:val="00CA55C2"/>
    <w:rsid w:val="00CA6B20"/>
    <w:rsid w:val="00CB35CD"/>
    <w:rsid w:val="00CB4401"/>
    <w:rsid w:val="00CC232B"/>
    <w:rsid w:val="00CC5DFB"/>
    <w:rsid w:val="00CD06CC"/>
    <w:rsid w:val="00CE0752"/>
    <w:rsid w:val="00CE188E"/>
    <w:rsid w:val="00CE4F40"/>
    <w:rsid w:val="00CF1AC9"/>
    <w:rsid w:val="00CF24AF"/>
    <w:rsid w:val="00CF34CE"/>
    <w:rsid w:val="00CF7F79"/>
    <w:rsid w:val="00D00635"/>
    <w:rsid w:val="00D0233B"/>
    <w:rsid w:val="00D0244A"/>
    <w:rsid w:val="00D076EC"/>
    <w:rsid w:val="00D1227E"/>
    <w:rsid w:val="00D15B79"/>
    <w:rsid w:val="00D214E5"/>
    <w:rsid w:val="00D41C45"/>
    <w:rsid w:val="00D516C4"/>
    <w:rsid w:val="00D51D65"/>
    <w:rsid w:val="00D568C7"/>
    <w:rsid w:val="00D61F94"/>
    <w:rsid w:val="00D65AC3"/>
    <w:rsid w:val="00D852E6"/>
    <w:rsid w:val="00DA1257"/>
    <w:rsid w:val="00DB0761"/>
    <w:rsid w:val="00DC3A09"/>
    <w:rsid w:val="00DD496E"/>
    <w:rsid w:val="00DE1017"/>
    <w:rsid w:val="00DE6098"/>
    <w:rsid w:val="00DE7665"/>
    <w:rsid w:val="00DF02AB"/>
    <w:rsid w:val="00DF2C9D"/>
    <w:rsid w:val="00DF331A"/>
    <w:rsid w:val="00E02027"/>
    <w:rsid w:val="00E10BDD"/>
    <w:rsid w:val="00E23C66"/>
    <w:rsid w:val="00E27195"/>
    <w:rsid w:val="00E34903"/>
    <w:rsid w:val="00E4025D"/>
    <w:rsid w:val="00E421A8"/>
    <w:rsid w:val="00E43554"/>
    <w:rsid w:val="00E5038C"/>
    <w:rsid w:val="00E5364B"/>
    <w:rsid w:val="00E53EEA"/>
    <w:rsid w:val="00E755E3"/>
    <w:rsid w:val="00E774B8"/>
    <w:rsid w:val="00E83A6A"/>
    <w:rsid w:val="00E83BE8"/>
    <w:rsid w:val="00E83FBC"/>
    <w:rsid w:val="00E86867"/>
    <w:rsid w:val="00E87EB3"/>
    <w:rsid w:val="00E90FE1"/>
    <w:rsid w:val="00EA213E"/>
    <w:rsid w:val="00EA3A77"/>
    <w:rsid w:val="00EC2BC1"/>
    <w:rsid w:val="00ED364C"/>
    <w:rsid w:val="00EE16B5"/>
    <w:rsid w:val="00EF5F07"/>
    <w:rsid w:val="00F017E5"/>
    <w:rsid w:val="00F0540E"/>
    <w:rsid w:val="00F10688"/>
    <w:rsid w:val="00F1382B"/>
    <w:rsid w:val="00F27464"/>
    <w:rsid w:val="00F43B2A"/>
    <w:rsid w:val="00F47445"/>
    <w:rsid w:val="00F512AC"/>
    <w:rsid w:val="00F55E58"/>
    <w:rsid w:val="00F62D12"/>
    <w:rsid w:val="00F679B4"/>
    <w:rsid w:val="00F70A3F"/>
    <w:rsid w:val="00F748B9"/>
    <w:rsid w:val="00F82C3E"/>
    <w:rsid w:val="00F941CB"/>
    <w:rsid w:val="00F94BD9"/>
    <w:rsid w:val="00F963EF"/>
    <w:rsid w:val="00F97F5B"/>
    <w:rsid w:val="00FA604E"/>
    <w:rsid w:val="00FB52D5"/>
    <w:rsid w:val="00FC00C3"/>
    <w:rsid w:val="00FC5005"/>
    <w:rsid w:val="00FD0213"/>
    <w:rsid w:val="00FD06DB"/>
    <w:rsid w:val="00FD0B9B"/>
    <w:rsid w:val="00FD3EB7"/>
    <w:rsid w:val="00FE2ABE"/>
    <w:rsid w:val="00FE694A"/>
    <w:rsid w:val="00FF1923"/>
    <w:rsid w:val="00FF52F3"/>
    <w:rsid w:val="01AA871E"/>
    <w:rsid w:val="01FA79EA"/>
    <w:rsid w:val="023E2FBA"/>
    <w:rsid w:val="027E4C93"/>
    <w:rsid w:val="02F271BD"/>
    <w:rsid w:val="035D3733"/>
    <w:rsid w:val="03A2E01B"/>
    <w:rsid w:val="03B7355A"/>
    <w:rsid w:val="03CC60B6"/>
    <w:rsid w:val="040E67AF"/>
    <w:rsid w:val="048F9A12"/>
    <w:rsid w:val="04AD0C80"/>
    <w:rsid w:val="055F1690"/>
    <w:rsid w:val="05704376"/>
    <w:rsid w:val="057115A7"/>
    <w:rsid w:val="0705A3C3"/>
    <w:rsid w:val="07580A05"/>
    <w:rsid w:val="083F7500"/>
    <w:rsid w:val="08F2E86A"/>
    <w:rsid w:val="096FC2DF"/>
    <w:rsid w:val="0977847F"/>
    <w:rsid w:val="09A690D7"/>
    <w:rsid w:val="0A543EFB"/>
    <w:rsid w:val="0C565D82"/>
    <w:rsid w:val="0C702E83"/>
    <w:rsid w:val="0CAA8C79"/>
    <w:rsid w:val="0D051DA1"/>
    <w:rsid w:val="0F1D5B29"/>
    <w:rsid w:val="0F8FB762"/>
    <w:rsid w:val="1082BCCB"/>
    <w:rsid w:val="10BEED70"/>
    <w:rsid w:val="11A29D34"/>
    <w:rsid w:val="122FC9D6"/>
    <w:rsid w:val="12A42920"/>
    <w:rsid w:val="132BD367"/>
    <w:rsid w:val="144D06BB"/>
    <w:rsid w:val="14F21048"/>
    <w:rsid w:val="159EC782"/>
    <w:rsid w:val="15B89140"/>
    <w:rsid w:val="1667DE07"/>
    <w:rsid w:val="16D95B1A"/>
    <w:rsid w:val="1762D873"/>
    <w:rsid w:val="1795F0A4"/>
    <w:rsid w:val="179FF49B"/>
    <w:rsid w:val="19E9C02D"/>
    <w:rsid w:val="1AC68F02"/>
    <w:rsid w:val="1B6056D3"/>
    <w:rsid w:val="1BB97B6B"/>
    <w:rsid w:val="1BFF8E97"/>
    <w:rsid w:val="1C392E46"/>
    <w:rsid w:val="1D347C02"/>
    <w:rsid w:val="1D5DFFB7"/>
    <w:rsid w:val="1DABCDCC"/>
    <w:rsid w:val="1FAEE840"/>
    <w:rsid w:val="1FBCDFCD"/>
    <w:rsid w:val="2043589D"/>
    <w:rsid w:val="21AA9D47"/>
    <w:rsid w:val="21E037BB"/>
    <w:rsid w:val="22289E1B"/>
    <w:rsid w:val="222C6531"/>
    <w:rsid w:val="2267C6C7"/>
    <w:rsid w:val="22883353"/>
    <w:rsid w:val="22BBECA4"/>
    <w:rsid w:val="22CF59DD"/>
    <w:rsid w:val="231A02F6"/>
    <w:rsid w:val="23C52ED8"/>
    <w:rsid w:val="23CFC45B"/>
    <w:rsid w:val="24979B36"/>
    <w:rsid w:val="249A6688"/>
    <w:rsid w:val="251FC530"/>
    <w:rsid w:val="25215BDB"/>
    <w:rsid w:val="25510A26"/>
    <w:rsid w:val="258CF1CD"/>
    <w:rsid w:val="266C522C"/>
    <w:rsid w:val="2811CA91"/>
    <w:rsid w:val="287BC27D"/>
    <w:rsid w:val="2966E8FE"/>
    <w:rsid w:val="298235D1"/>
    <w:rsid w:val="29E21921"/>
    <w:rsid w:val="29E7D691"/>
    <w:rsid w:val="2AA9F630"/>
    <w:rsid w:val="2AC766B6"/>
    <w:rsid w:val="2B84B9C4"/>
    <w:rsid w:val="2B8C568C"/>
    <w:rsid w:val="2CAFE78C"/>
    <w:rsid w:val="2CFCC7CB"/>
    <w:rsid w:val="2D278910"/>
    <w:rsid w:val="2D32169A"/>
    <w:rsid w:val="2D947DC0"/>
    <w:rsid w:val="2E6E53FB"/>
    <w:rsid w:val="2EC00321"/>
    <w:rsid w:val="2ECE5A2C"/>
    <w:rsid w:val="2F6BC5C9"/>
    <w:rsid w:val="30209B39"/>
    <w:rsid w:val="3049898D"/>
    <w:rsid w:val="3094675E"/>
    <w:rsid w:val="30CF0FF1"/>
    <w:rsid w:val="31D1F8B9"/>
    <w:rsid w:val="32270868"/>
    <w:rsid w:val="33525D94"/>
    <w:rsid w:val="33DEA627"/>
    <w:rsid w:val="3470C7A3"/>
    <w:rsid w:val="34ED2CFE"/>
    <w:rsid w:val="34F30BB4"/>
    <w:rsid w:val="357FED58"/>
    <w:rsid w:val="3587C5D0"/>
    <w:rsid w:val="35E37FF6"/>
    <w:rsid w:val="360910C2"/>
    <w:rsid w:val="36260A0F"/>
    <w:rsid w:val="3650EC0A"/>
    <w:rsid w:val="3836269A"/>
    <w:rsid w:val="385648FC"/>
    <w:rsid w:val="38C87608"/>
    <w:rsid w:val="38ECADA7"/>
    <w:rsid w:val="39840930"/>
    <w:rsid w:val="39FD69E8"/>
    <w:rsid w:val="3A70EECE"/>
    <w:rsid w:val="3AEE160A"/>
    <w:rsid w:val="3AFA46DE"/>
    <w:rsid w:val="3B51CCD5"/>
    <w:rsid w:val="3B6F5B4B"/>
    <w:rsid w:val="3BB49B6F"/>
    <w:rsid w:val="3D8D0023"/>
    <w:rsid w:val="3DC7C669"/>
    <w:rsid w:val="3DF7D80E"/>
    <w:rsid w:val="3E2EB49D"/>
    <w:rsid w:val="3EACED55"/>
    <w:rsid w:val="409DC03B"/>
    <w:rsid w:val="40BB5872"/>
    <w:rsid w:val="40EAB47E"/>
    <w:rsid w:val="411A1B98"/>
    <w:rsid w:val="412B8833"/>
    <w:rsid w:val="4198BBC5"/>
    <w:rsid w:val="419E07E9"/>
    <w:rsid w:val="41CBA408"/>
    <w:rsid w:val="420AF4E7"/>
    <w:rsid w:val="424631E7"/>
    <w:rsid w:val="42BDFD20"/>
    <w:rsid w:val="42E2A055"/>
    <w:rsid w:val="43530CB2"/>
    <w:rsid w:val="43D5F0EA"/>
    <w:rsid w:val="43E2370C"/>
    <w:rsid w:val="447451AD"/>
    <w:rsid w:val="44D078A4"/>
    <w:rsid w:val="44D34743"/>
    <w:rsid w:val="45FA43BF"/>
    <w:rsid w:val="46EE9B74"/>
    <w:rsid w:val="47929E3C"/>
    <w:rsid w:val="47B5D98F"/>
    <w:rsid w:val="47D581C8"/>
    <w:rsid w:val="486C2A18"/>
    <w:rsid w:val="4A4570BC"/>
    <w:rsid w:val="4A7F6DEF"/>
    <w:rsid w:val="4B01E29C"/>
    <w:rsid w:val="4B355F18"/>
    <w:rsid w:val="4B7763DF"/>
    <w:rsid w:val="4B7AB6C9"/>
    <w:rsid w:val="4B9844D4"/>
    <w:rsid w:val="4C3A18D3"/>
    <w:rsid w:val="4C565DA0"/>
    <w:rsid w:val="4D126DA2"/>
    <w:rsid w:val="4E63B1D2"/>
    <w:rsid w:val="4EF98BAD"/>
    <w:rsid w:val="4F1460B1"/>
    <w:rsid w:val="4F4E2A6B"/>
    <w:rsid w:val="4FAAFF51"/>
    <w:rsid w:val="4FBA787F"/>
    <w:rsid w:val="4FBAFEE8"/>
    <w:rsid w:val="50BEDBD0"/>
    <w:rsid w:val="51518E83"/>
    <w:rsid w:val="517B529F"/>
    <w:rsid w:val="5192AD56"/>
    <w:rsid w:val="51A37D2D"/>
    <w:rsid w:val="51D4090D"/>
    <w:rsid w:val="5235B076"/>
    <w:rsid w:val="5266A9CB"/>
    <w:rsid w:val="526A28A5"/>
    <w:rsid w:val="52A60B87"/>
    <w:rsid w:val="53882D4C"/>
    <w:rsid w:val="53BFEDFA"/>
    <w:rsid w:val="542AC057"/>
    <w:rsid w:val="54E30256"/>
    <w:rsid w:val="556271B4"/>
    <w:rsid w:val="5562E0BB"/>
    <w:rsid w:val="562031A3"/>
    <w:rsid w:val="56277121"/>
    <w:rsid w:val="56CCA646"/>
    <w:rsid w:val="5767AFDF"/>
    <w:rsid w:val="576E1446"/>
    <w:rsid w:val="58B130C5"/>
    <w:rsid w:val="591A971B"/>
    <w:rsid w:val="59419D72"/>
    <w:rsid w:val="594A9311"/>
    <w:rsid w:val="5A10F154"/>
    <w:rsid w:val="5B4CDC52"/>
    <w:rsid w:val="5B8C24E0"/>
    <w:rsid w:val="5BFE0DA3"/>
    <w:rsid w:val="5C8468DE"/>
    <w:rsid w:val="5CEC3EDD"/>
    <w:rsid w:val="5CFFB718"/>
    <w:rsid w:val="5DB4FF13"/>
    <w:rsid w:val="5DC8A7FB"/>
    <w:rsid w:val="5EA4F8B4"/>
    <w:rsid w:val="6002BF79"/>
    <w:rsid w:val="61997F53"/>
    <w:rsid w:val="62384D6B"/>
    <w:rsid w:val="626B54E5"/>
    <w:rsid w:val="6323E53D"/>
    <w:rsid w:val="6394F8A3"/>
    <w:rsid w:val="63CBD27B"/>
    <w:rsid w:val="64BDBD7F"/>
    <w:rsid w:val="6518363C"/>
    <w:rsid w:val="658D3B05"/>
    <w:rsid w:val="664703B5"/>
    <w:rsid w:val="668D5B4D"/>
    <w:rsid w:val="66B75ABB"/>
    <w:rsid w:val="6721D4D2"/>
    <w:rsid w:val="67291A2B"/>
    <w:rsid w:val="677ED301"/>
    <w:rsid w:val="67930E78"/>
    <w:rsid w:val="680C6274"/>
    <w:rsid w:val="6921527D"/>
    <w:rsid w:val="692BFCC6"/>
    <w:rsid w:val="6AB2696F"/>
    <w:rsid w:val="6AB95A6E"/>
    <w:rsid w:val="6B820AC9"/>
    <w:rsid w:val="6C0B7888"/>
    <w:rsid w:val="6C48D863"/>
    <w:rsid w:val="6CEBEE41"/>
    <w:rsid w:val="6D277B21"/>
    <w:rsid w:val="6D9D42DD"/>
    <w:rsid w:val="6E931238"/>
    <w:rsid w:val="6F51A366"/>
    <w:rsid w:val="6FBC2217"/>
    <w:rsid w:val="70C9EEFA"/>
    <w:rsid w:val="712B595B"/>
    <w:rsid w:val="712FA2DC"/>
    <w:rsid w:val="7136FF09"/>
    <w:rsid w:val="713D1C52"/>
    <w:rsid w:val="71CCE519"/>
    <w:rsid w:val="721E8CC6"/>
    <w:rsid w:val="7235F4EE"/>
    <w:rsid w:val="747596D4"/>
    <w:rsid w:val="7496BC9D"/>
    <w:rsid w:val="75651763"/>
    <w:rsid w:val="762664CE"/>
    <w:rsid w:val="76EE01B8"/>
    <w:rsid w:val="770F900A"/>
    <w:rsid w:val="7757A3B1"/>
    <w:rsid w:val="77798381"/>
    <w:rsid w:val="777BD843"/>
    <w:rsid w:val="782AF8E9"/>
    <w:rsid w:val="784A9434"/>
    <w:rsid w:val="7933450F"/>
    <w:rsid w:val="798D059C"/>
    <w:rsid w:val="79BF0ACC"/>
    <w:rsid w:val="79EF7739"/>
    <w:rsid w:val="7A0C2A77"/>
    <w:rsid w:val="7A26EDCF"/>
    <w:rsid w:val="7A2D6C2C"/>
    <w:rsid w:val="7A8745F7"/>
    <w:rsid w:val="7A876E99"/>
    <w:rsid w:val="7B86DF0A"/>
    <w:rsid w:val="7C111CD8"/>
    <w:rsid w:val="7C48AB8F"/>
    <w:rsid w:val="7C5C73E6"/>
    <w:rsid w:val="7C88FCAA"/>
    <w:rsid w:val="7CAE0F26"/>
    <w:rsid w:val="7D45DF13"/>
    <w:rsid w:val="7F497041"/>
    <w:rsid w:val="7FC5F0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4B85FB5-FB9E-4213-BC32-132C242A8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D852E6"/>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A767E3"/>
    <w:pPr>
      <w:suppressAutoHyphens/>
      <w:spacing w:after="0" w:line="300" w:lineRule="exact"/>
    </w:pPr>
    <w:rPr>
      <w:rFonts w:ascii="Audi Type" w:eastAsia="Times New Roman" w:hAnsi="Audi Type" w:cs="Arial"/>
      <w:b/>
      <w:color w:val="000000" w:themeColor="text1"/>
      <w:sz w:val="18"/>
      <w:szCs w:val="18"/>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467C48"/>
    <w:pPr>
      <w:widowControl w:val="0"/>
      <w:suppressAutoHyphens/>
      <w:spacing w:after="0" w:line="300" w:lineRule="exact"/>
    </w:pPr>
    <w:rPr>
      <w:rFonts w:ascii="Audi Type" w:eastAsia="Times New Roman" w:hAnsi="Audi Type" w:cs="Times New Roman"/>
      <w:color w:val="000000" w:themeColor="text1"/>
      <w:sz w:val="20"/>
      <w:szCs w:val="20"/>
      <w:lang w:eastAsia="de-DE"/>
    </w:rPr>
  </w:style>
  <w:style w:type="paragraph" w:customStyle="1" w:styleId="000Bulletpoint">
    <w:name w:val="000 – Bulletpoint"/>
    <w:autoRedefine/>
    <w:qFormat/>
    <w:rsid w:val="00D852E6"/>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1226AD"/>
    <w:pPr>
      <w:suppressAutoHyphens/>
      <w:spacing w:before="0" w:line="240" w:lineRule="exact"/>
    </w:pPr>
    <w:rPr>
      <w:rFonts w:ascii="Audi Type" w:hAnsi="Audi Type" w:cs="Times New Roman"/>
      <w:sz w:val="10"/>
      <w:szCs w:val="12"/>
      <w:lang w:val="en-GB"/>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91E08"/>
    <w:pPr>
      <w:spacing w:after="0" w:line="240" w:lineRule="auto"/>
    </w:pPr>
  </w:style>
  <w:style w:type="paragraph" w:styleId="CommentSubject">
    <w:name w:val="annotation subject"/>
    <w:basedOn w:val="CommentText"/>
    <w:next w:val="CommentText"/>
    <w:link w:val="CommentSubjectChar"/>
    <w:uiPriority w:val="99"/>
    <w:semiHidden/>
    <w:unhideWhenUsed/>
    <w:rsid w:val="008F1110"/>
    <w:rPr>
      <w:b/>
      <w:bCs/>
    </w:rPr>
  </w:style>
  <w:style w:type="character" w:customStyle="1" w:styleId="CommentSubjectChar">
    <w:name w:val="Comment Subject Char"/>
    <w:basedOn w:val="CommentTextChar"/>
    <w:link w:val="CommentSubject"/>
    <w:uiPriority w:val="99"/>
    <w:semiHidden/>
    <w:rsid w:val="008F1110"/>
    <w:rPr>
      <w:b/>
      <w:bCs/>
      <w:sz w:val="20"/>
      <w:szCs w:val="20"/>
    </w:rPr>
  </w:style>
  <w:style w:type="character" w:styleId="FollowedHyperlink">
    <w:name w:val="FollowedHyperlink"/>
    <w:basedOn w:val="DefaultParagraphFont"/>
    <w:uiPriority w:val="99"/>
    <w:semiHidden/>
    <w:unhideWhenUsed/>
    <w:rsid w:val="00E83A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01434">
      <w:bodyDiv w:val="1"/>
      <w:marLeft w:val="0"/>
      <w:marRight w:val="0"/>
      <w:marTop w:val="0"/>
      <w:marBottom w:val="0"/>
      <w:divBdr>
        <w:top w:val="none" w:sz="0" w:space="0" w:color="auto"/>
        <w:left w:val="none" w:sz="0" w:space="0" w:color="auto"/>
        <w:bottom w:val="none" w:sz="0" w:space="0" w:color="auto"/>
        <w:right w:val="none" w:sz="0" w:space="0" w:color="auto"/>
      </w:divBdr>
    </w:div>
    <w:div w:id="177161719">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9216505/" TargetMode="Externa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udiMiddleEastPR@wearetheromans.com" TargetMode="Externa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hyperlink" Target="https://www.facebook.com/AudiMiddleEas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Q6"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hyperlink" Target="https://news.audimiddleeast.com/en/" TargetMode="Externa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www.instagram.com/audimiddleea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www.audi-m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7" ma:contentTypeDescription="Create a new document." ma:contentTypeScope="" ma:versionID="642def65fbf3658f260143bc0b9aac7c">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6d9aaeb2079e1cbce3041f1b7d46eb12"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RevIMComments xmlns="f6fe7ca4-3507-4908-ada6-1d74f077e6e9" xsi:nil="true"/>
    <RevIMDeletionDate xmlns="f6fe7ca4-3507-4908-ada6-1d74f077e6e9">2031-10-19T07:36:37+00:00</RevIMDeletionDate>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EventDate xmlns="f6fe7ca4-3507-4908-ada6-1d74f077e6e9" xsi:nil="true"/>
    <RevIMExtends xmlns="f6fe7ca4-3507-4908-ada6-1d74f077e6e9">{"Locked":null,"LockedBy":null,"UnLocked":null,"UnLockedBy":null,"Classified":"2024-10-19T07:37:38.053Z","KSUClass":"42ddb057-2b2d-4681-bf4e-cf7502f90d53","Reclassified":null,"ReclassifiedBy":null,"EDReclassified":null,"EDReclassifiedBy":null,"EventCreated":null,"EventModified":null,"EventDeleted":null,"EventCreatedBy":null,"EventModifiedBy":null,"EventDeletedBy":null,"Moved":null,"MovedBy":null,"MovedFrom":null}</RevIMExtends>
  </documentManagement>
</p:properties>
</file>

<file path=customXml/itemProps1.xml><?xml version="1.0" encoding="utf-8"?>
<ds:datastoreItem xmlns:ds="http://schemas.openxmlformats.org/officeDocument/2006/customXml" ds:itemID="{206A3AE1-5B60-474C-BACB-BB3162212B34}"/>
</file>

<file path=customXml/itemProps2.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398D7F24-51B4-4758-9E3E-96228041BEF4}">
  <ds:schemaRefs>
    <ds:schemaRef ds:uri="http://www.w3.org/XML/1998/namespace"/>
    <ds:schemaRef ds:uri="http://purl.org/dc/dcmitype/"/>
    <ds:schemaRef ds:uri="11fc6ca7-8979-485f-8407-b603365eda30"/>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32524bdf-f8de-4c43-afea-83318899f73b"/>
    <ds:schemaRef ds:uri="http://purl.org/dc/te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1380</Words>
  <Characters>7867</Characters>
  <Application>Microsoft Office Word</Application>
  <DocSecurity>0</DocSecurity>
  <Lines>65</Lines>
  <Paragraphs>18</Paragraphs>
  <ScaleCrop>false</ScaleCrop>
  <Company>Volkswagen AG</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2</cp:revision>
  <dcterms:created xsi:type="dcterms:W3CDTF">2024-10-20T05:05:00Z</dcterms:created>
  <dcterms:modified xsi:type="dcterms:W3CDTF">2024-10-20T05:05:00Z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