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6F33C6" w14:textId="1EC35257" w:rsidR="6FB939E9" w:rsidRPr="00AB27D9" w:rsidRDefault="00AB27D9" w:rsidP="00AB27D9">
      <w:pPr>
        <w:pStyle w:val="000H1"/>
        <w:rPr>
          <w:rFonts w:cstheme="minorBidi"/>
          <w:lang w:val="en-AE"/>
        </w:rPr>
      </w:pPr>
      <w:r w:rsidRPr="00AB27D9">
        <w:rPr>
          <w:rFonts w:cstheme="minorBidi"/>
          <w:lang w:val="en-AE"/>
        </w:rPr>
        <w:t xml:space="preserve">Audi heightens clarity for customers through global standardization of model names </w:t>
      </w:r>
    </w:p>
    <w:p w14:paraId="1E26FBD4" w14:textId="77777777" w:rsidR="00AB27D9" w:rsidRPr="00AB27D9" w:rsidRDefault="00AB27D9" w:rsidP="00AB27D9">
      <w:pPr>
        <w:pStyle w:val="000Bulletpoint"/>
        <w:rPr>
          <w:rFonts w:ascii="SymbolMT" w:hAnsi="SymbolMT"/>
          <w:sz w:val="28"/>
          <w:szCs w:val="28"/>
        </w:rPr>
      </w:pPr>
      <w:r w:rsidRPr="00AB27D9">
        <w:t xml:space="preserve">Differentiation according to size and positioning independent of powertrain type </w:t>
      </w:r>
    </w:p>
    <w:p w14:paraId="5897BEA5" w14:textId="77777777" w:rsidR="00AB27D9" w:rsidRPr="00AB27D9" w:rsidRDefault="00AB27D9" w:rsidP="00AB27D9">
      <w:pPr>
        <w:pStyle w:val="000Bulletpoint"/>
        <w:rPr>
          <w:rFonts w:ascii="SymbolMT" w:hAnsi="SymbolMT"/>
          <w:sz w:val="28"/>
          <w:szCs w:val="28"/>
        </w:rPr>
      </w:pPr>
      <w:r w:rsidRPr="00AB27D9">
        <w:t xml:space="preserve">Marco Schubert, board member for sales and marketing: “We are providing intuitive orientation for all customers worldwide” </w:t>
      </w:r>
    </w:p>
    <w:p w14:paraId="52BE0FDD" w14:textId="11D24A61" w:rsidR="00AB27D9" w:rsidRPr="00AB27D9" w:rsidRDefault="00AB27D9" w:rsidP="00AB27D9">
      <w:pPr>
        <w:pStyle w:val="000Bulletpoint"/>
        <w:rPr>
          <w:rFonts w:ascii="SymbolMT" w:hAnsi="SymbolMT"/>
          <w:sz w:val="28"/>
          <w:szCs w:val="28"/>
        </w:rPr>
      </w:pPr>
      <w:r w:rsidRPr="00AB27D9">
        <w:t>Audi A6 with combustion engine to be revealed globally on March 4</w:t>
      </w:r>
      <w:r w:rsidR="002A0EE7">
        <w:t>, with a regional release expected in Q4 2025</w:t>
      </w:r>
      <w:r w:rsidRPr="00AB27D9">
        <w:t xml:space="preserve"> </w:t>
      </w:r>
    </w:p>
    <w:p w14:paraId="5575ABCF" w14:textId="65C9AB20" w:rsidR="0F20B86E" w:rsidRDefault="0F20B86E" w:rsidP="005471D6">
      <w:pPr>
        <w:pStyle w:val="000Bulletpoint"/>
        <w:numPr>
          <w:ilvl w:val="0"/>
          <w:numId w:val="0"/>
        </w:numPr>
        <w:spacing w:after="0"/>
        <w:ind w:left="284"/>
        <w:rPr>
          <w:rFonts w:eastAsia="Audi Type Extended" w:cs="Audi Type Extended"/>
          <w:lang w:val="en-GB"/>
        </w:rPr>
      </w:pPr>
    </w:p>
    <w:p w14:paraId="2C16CAEF" w14:textId="5999A974" w:rsidR="0FA8AD2A" w:rsidRDefault="00D52B3A" w:rsidP="29EDAF75">
      <w:pPr>
        <w:pStyle w:val="000Copy"/>
        <w:rPr>
          <w:b/>
          <w:bCs/>
        </w:rPr>
      </w:pPr>
      <w:r>
        <w:rPr>
          <w:b/>
          <w:bCs/>
        </w:rPr>
        <w:t>Dubai, UAE</w:t>
      </w:r>
      <w:r w:rsidR="00AB27D9" w:rsidRPr="00AB27D9">
        <w:rPr>
          <w:b/>
          <w:bCs/>
        </w:rPr>
        <w:t xml:space="preserve">, February </w:t>
      </w:r>
      <w:r w:rsidR="002A0EE7">
        <w:rPr>
          <w:b/>
          <w:bCs/>
        </w:rPr>
        <w:t>6</w:t>
      </w:r>
      <w:r w:rsidR="00AB27D9" w:rsidRPr="00AB27D9">
        <w:rPr>
          <w:b/>
          <w:bCs/>
        </w:rPr>
        <w:t>, 2025 – Global standardization and clear orientation for all customers: Audi is strengthening the alphanumeric format of its nomenclature. Going forward, it will represent the size and positioning of each model globally in a unified and transparent way. The previous distinction between electric vehicles and models with combustion engines according to their number no longer applies.</w:t>
      </w:r>
    </w:p>
    <w:p w14:paraId="33C67140" w14:textId="77777777" w:rsidR="00AB27D9" w:rsidRPr="00AB27D9" w:rsidRDefault="00AB27D9" w:rsidP="29EDAF75">
      <w:pPr>
        <w:pStyle w:val="000Copy"/>
        <w:rPr>
          <w:lang w:val="en-AE"/>
        </w:rPr>
      </w:pPr>
    </w:p>
    <w:p w14:paraId="5B1CEFA2" w14:textId="77777777" w:rsidR="00AB27D9" w:rsidRDefault="00AB27D9" w:rsidP="00AB27D9">
      <w:pPr>
        <w:pStyle w:val="000Copy"/>
      </w:pPr>
      <w:r>
        <w:t>“This decision is the result of intensive discussions and also follows the wishes of our customers as well as feedback from our international dealers,” says Marco Schubert, Member of the Board of Management for Sales and Marketing at AUDI AG. “Our nomenclature now provides all customers worldwide with an intuitive orientation in our portfolio. We choose the names of our models in a way that reveals size and positioning at first glance.”</w:t>
      </w:r>
    </w:p>
    <w:p w14:paraId="2F993011" w14:textId="77777777" w:rsidR="00AB27D9" w:rsidRDefault="00AB27D9" w:rsidP="00AB27D9">
      <w:pPr>
        <w:pStyle w:val="000Copy"/>
      </w:pPr>
    </w:p>
    <w:p w14:paraId="0021FCC3" w14:textId="77777777" w:rsidR="00AB27D9" w:rsidRDefault="00AB27D9" w:rsidP="00AB27D9">
      <w:pPr>
        <w:pStyle w:val="000Copy"/>
      </w:pPr>
      <w:r>
        <w:t xml:space="preserve">Going forward, the global alphanumeric </w:t>
      </w:r>
      <w:proofErr w:type="gramStart"/>
      <w:r>
        <w:t>model</w:t>
      </w:r>
      <w:proofErr w:type="gramEnd"/>
      <w:r>
        <w:t xml:space="preserve"> name will consist of one or more letters and a number. The letters A and Q continue to signify the distinction between low-floor and high-floor vehicles. The numbers – currently from one to eight – enable a clear classification independent of the type of powertrain. As a result, the previous distinction between different drivetrain technologies according to even and odd model numbers no longer applies.</w:t>
      </w:r>
    </w:p>
    <w:p w14:paraId="7C3EBA23" w14:textId="77777777" w:rsidR="00AB27D9" w:rsidRDefault="00AB27D9" w:rsidP="00AB27D9">
      <w:pPr>
        <w:pStyle w:val="000Copy"/>
      </w:pPr>
    </w:p>
    <w:p w14:paraId="32EA6F53" w14:textId="5D9C6EB4" w:rsidR="00AB27D9" w:rsidRDefault="00AB27D9" w:rsidP="00AB27D9">
      <w:pPr>
        <w:pStyle w:val="000Copy"/>
      </w:pPr>
      <w:r>
        <w:t xml:space="preserve">Thanks to the orientation according to size and positioning, all-electric models can share the same combination of letters and numbers with combustion-engine vehicles. The necessary differentiation between models and variants in the portfolio is done using the body style (e.g. Avant, Sedan, or Sportback) and the – already established – powertrain code (e.g. e-tron, </w:t>
      </w:r>
      <w:r w:rsidR="002A0EE7">
        <w:t xml:space="preserve">or </w:t>
      </w:r>
      <w:r>
        <w:t>TFSI).</w:t>
      </w:r>
    </w:p>
    <w:p w14:paraId="46DECCFB" w14:textId="77777777" w:rsidR="00AB27D9" w:rsidRDefault="00AB27D9" w:rsidP="00AB27D9">
      <w:pPr>
        <w:pStyle w:val="000Copy"/>
      </w:pPr>
    </w:p>
    <w:p w14:paraId="3795F2FA" w14:textId="6E197048" w:rsidR="00D852E6" w:rsidRPr="00AB27D9" w:rsidRDefault="00AB27D9" w:rsidP="00AB27D9">
      <w:pPr>
        <w:pStyle w:val="000Copy"/>
      </w:pPr>
      <w:r>
        <w:t xml:space="preserve">The first new model to use this nomenclature will be the combustion-engine-equipped Audi A6. It stands for the brand’s long and successful history in the full-size segment and will be revealed globally on March 4. Thanks to the powertrain code, the A6 Avant TFSI for example, will be clearly differentiated from the all-electric A6 Avant e-tron. </w:t>
      </w:r>
      <w:r w:rsidR="002A0EE7">
        <w:t xml:space="preserve">Both models are expected to debut in the Middle East in Q4 2025. </w:t>
      </w:r>
      <w:r>
        <w:t>No retroactive name changes are planned concerning models already on sale.</w:t>
      </w:r>
    </w:p>
    <w:p w14:paraId="606001DA" w14:textId="0FFBEC82" w:rsidR="06FE722C" w:rsidRDefault="06FE722C" w:rsidP="06FE722C">
      <w:pPr>
        <w:pStyle w:val="000Link"/>
        <w:spacing w:before="120"/>
        <w:ind w:left="284"/>
        <w:rPr>
          <w:highlight w:val="yellow"/>
          <w:lang w:val="en-GB"/>
        </w:rPr>
      </w:pPr>
    </w:p>
    <w:tbl>
      <w:tblPr>
        <w:tblStyle w:val="TableGrid"/>
        <w:tblW w:w="0" w:type="auto"/>
        <w:tblInd w:w="-108" w:type="dxa"/>
        <w:tblLook w:val="04A0" w:firstRow="1" w:lastRow="0" w:firstColumn="1" w:lastColumn="0" w:noHBand="0" w:noVBand="1"/>
      </w:tblPr>
      <w:tblGrid>
        <w:gridCol w:w="4394"/>
        <w:gridCol w:w="4483"/>
      </w:tblGrid>
      <w:tr w:rsidR="00D852E6" w:rsidRPr="001B446F" w14:paraId="56F546F4" w14:textId="77777777" w:rsidTr="7D7E4E64">
        <w:trPr>
          <w:trHeight w:val="459"/>
        </w:trPr>
        <w:tc>
          <w:tcPr>
            <w:tcW w:w="4394" w:type="dxa"/>
          </w:tcPr>
          <w:p w14:paraId="4F533B61" w14:textId="77777777" w:rsidR="001B446F" w:rsidRPr="001B446F" w:rsidRDefault="339B9824" w:rsidP="7D7E4E64">
            <w:pPr>
              <w:pStyle w:val="000Kontakt"/>
            </w:pPr>
            <w:r w:rsidRPr="7D7E4E64">
              <w:lastRenderedPageBreak/>
              <w:t>Audi Middle East Communications</w:t>
            </w:r>
          </w:p>
          <w:p w14:paraId="4719CF01" w14:textId="77777777" w:rsidR="001B446F" w:rsidRPr="001B446F" w:rsidRDefault="339B9824" w:rsidP="001B446F">
            <w:pPr>
              <w:pStyle w:val="000KontaktnichtFett"/>
              <w:rPr>
                <w:lang w:val="en-GB"/>
              </w:rPr>
            </w:pPr>
            <w:r w:rsidRPr="7D7E4E64">
              <w:rPr>
                <w:lang w:val="en-GB"/>
              </w:rPr>
              <w:t>Maryna Slichna</w:t>
            </w:r>
          </w:p>
          <w:p w14:paraId="4427403D" w14:textId="77777777" w:rsidR="001B446F" w:rsidRPr="001B446F" w:rsidRDefault="339B9824" w:rsidP="001B446F">
            <w:pPr>
              <w:pStyle w:val="000KontaktnichtFett"/>
              <w:rPr>
                <w:lang w:val="en-GB"/>
              </w:rPr>
            </w:pPr>
            <w:r w:rsidRPr="7D7E4E64">
              <w:rPr>
                <w:lang w:val="en-GB"/>
              </w:rPr>
              <w:t>Audi Middle East PR Manager</w:t>
            </w:r>
          </w:p>
          <w:p w14:paraId="1AF0E978" w14:textId="27D6243B" w:rsidR="004C6578" w:rsidRDefault="339B9824" w:rsidP="001B446F">
            <w:pPr>
              <w:pStyle w:val="000KontaktnichtFett"/>
              <w:rPr>
                <w:lang w:val="en-GB"/>
              </w:rPr>
            </w:pPr>
            <w:r w:rsidRPr="7D7E4E64">
              <w:rPr>
                <w:lang w:val="en-GB"/>
              </w:rPr>
              <w:t xml:space="preserve">Email: </w:t>
            </w:r>
            <w:hyperlink r:id="rId11">
              <w:r w:rsidR="2EC2A059" w:rsidRPr="7D7E4E64">
                <w:rPr>
                  <w:rStyle w:val="Hyperlink"/>
                  <w:lang w:val="en-GB"/>
                </w:rPr>
                <w:t>maryna.slichna@vwgme.com</w:t>
              </w:r>
            </w:hyperlink>
          </w:p>
          <w:p w14:paraId="44741D41" w14:textId="06AEB93E" w:rsidR="00D852E6" w:rsidRPr="001B446F" w:rsidRDefault="5AF2A34E" w:rsidP="00DB0837">
            <w:pPr>
              <w:pStyle w:val="000KontaktnichtFett"/>
              <w:rPr>
                <w:rStyle w:val="Hyperlink"/>
                <w:lang w:val="en-GB"/>
              </w:rPr>
            </w:pPr>
            <w:hyperlink r:id="rId12" w:history="1">
              <w:r w:rsidRPr="00A52FFC">
                <w:rPr>
                  <w:rStyle w:val="Hyperlink"/>
                  <w:rFonts w:eastAsiaTheme="minorEastAsia"/>
                  <w:lang w:val="en-GB"/>
                </w:rPr>
                <w:t>news.audimiddleeast.com</w:t>
              </w:r>
              <w:r w:rsidR="6472CBD3" w:rsidRPr="00A52FFC">
                <w:rPr>
                  <w:rStyle w:val="Hyperlink"/>
                  <w:lang w:val="en-GB"/>
                </w:rPr>
                <w:br/>
              </w:r>
            </w:hyperlink>
          </w:p>
        </w:tc>
        <w:tc>
          <w:tcPr>
            <w:tcW w:w="4483" w:type="dxa"/>
          </w:tcPr>
          <w:p w14:paraId="0C68D3E0" w14:textId="77777777" w:rsidR="00DB0837" w:rsidRPr="00344B44" w:rsidRDefault="00DB0837" w:rsidP="00DB0837">
            <w:pPr>
              <w:pStyle w:val="000Kontakt"/>
            </w:pPr>
            <w:r w:rsidRPr="7D7E4E64">
              <w:t xml:space="preserve">The Romans </w:t>
            </w:r>
          </w:p>
          <w:p w14:paraId="5536D84D" w14:textId="77777777" w:rsidR="00D852E6" w:rsidRDefault="00D852E6" w:rsidP="001B446F">
            <w:pPr>
              <w:pStyle w:val="000KontaktnichtFett"/>
              <w:rPr>
                <w:rStyle w:val="Hyperlink"/>
                <w:b/>
                <w:bCs/>
                <w:lang w:val="en-GB"/>
              </w:rPr>
            </w:pPr>
          </w:p>
          <w:p w14:paraId="0BD202A0" w14:textId="77777777" w:rsidR="00DB0837" w:rsidRPr="00721178" w:rsidRDefault="00DB0837" w:rsidP="00DB0837">
            <w:pPr>
              <w:pStyle w:val="000Kontakt"/>
              <w:rPr>
                <w:b w:val="0"/>
                <w:bCs w:val="0"/>
              </w:rPr>
            </w:pPr>
            <w:r w:rsidRPr="7D7E4E64">
              <w:rPr>
                <w:b w:val="0"/>
                <w:bCs w:val="0"/>
              </w:rPr>
              <w:t xml:space="preserve">Audi Middle East PR Partner </w:t>
            </w:r>
          </w:p>
          <w:p w14:paraId="5F2CDBB3" w14:textId="68617498" w:rsidR="00DB0837" w:rsidRPr="00AF0DD4" w:rsidRDefault="00DB0837" w:rsidP="00AF0DD4">
            <w:pPr>
              <w:pStyle w:val="000Kontakt"/>
              <w:rPr>
                <w:rStyle w:val="Hyperlink"/>
                <w:b w:val="0"/>
                <w:bCs w:val="0"/>
                <w:color w:val="000000" w:themeColor="text1"/>
                <w:u w:val="none"/>
              </w:rPr>
            </w:pPr>
            <w:r w:rsidRPr="7D7E4E64">
              <w:rPr>
                <w:b w:val="0"/>
                <w:bCs w:val="0"/>
              </w:rPr>
              <w:t xml:space="preserve">Email: </w:t>
            </w:r>
            <w:hyperlink r:id="rId13">
              <w:r w:rsidRPr="7D7E4E64">
                <w:rPr>
                  <w:rStyle w:val="Hyperlink"/>
                  <w:b w:val="0"/>
                  <w:bCs w:val="0"/>
                </w:rPr>
                <w:t>AudiMiddleEastPR@wearetheromans.com</w:t>
              </w:r>
            </w:hyperlink>
          </w:p>
        </w:tc>
      </w:tr>
      <w:tr w:rsidR="00D852E6" w:rsidRPr="001B446F" w14:paraId="595D038D" w14:textId="77777777" w:rsidTr="7D7E4E64">
        <w:trPr>
          <w:trHeight w:val="785"/>
        </w:trPr>
        <w:tc>
          <w:tcPr>
            <w:tcW w:w="4394" w:type="dxa"/>
            <w:vAlign w:val="bottom"/>
          </w:tcPr>
          <w:p w14:paraId="1AAFF22F" w14:textId="77777777" w:rsidR="00D852E6" w:rsidRPr="001B446F" w:rsidRDefault="00D852E6" w:rsidP="00C568FE">
            <w:pPr>
              <w:tabs>
                <w:tab w:val="left" w:pos="567"/>
              </w:tabs>
              <w:spacing w:line="300" w:lineRule="exact"/>
              <w:ind w:left="-111" w:firstLine="111"/>
              <w:rPr>
                <w:lang w:val="en-GB"/>
              </w:rPr>
            </w:pPr>
          </w:p>
          <w:p w14:paraId="6AEAABFF" w14:textId="77777777" w:rsidR="00D852E6" w:rsidRPr="001B446F" w:rsidRDefault="00D852E6" w:rsidP="00C568FE">
            <w:pPr>
              <w:tabs>
                <w:tab w:val="left" w:pos="567"/>
              </w:tabs>
              <w:spacing w:line="300" w:lineRule="exact"/>
              <w:ind w:left="-111" w:firstLine="111"/>
              <w:rPr>
                <w:lang w:val="en-GB"/>
              </w:rPr>
            </w:pPr>
            <w:r>
              <w:rPr>
                <w:noProof/>
              </w:rPr>
              <w:drawing>
                <wp:inline distT="0" distB="0" distL="0" distR="0" wp14:anchorId="2B533276" wp14:editId="4E6C7A2A">
                  <wp:extent cx="292100" cy="304800"/>
                  <wp:effectExtent l="0" t="0" r="0" b="0"/>
                  <wp:docPr id="5" name="Grafik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92100" cy="304800"/>
                          </a:xfrm>
                          <a:prstGeom prst="rect">
                            <a:avLst/>
                          </a:prstGeom>
                        </pic:spPr>
                      </pic:pic>
                    </a:graphicData>
                  </a:graphic>
                </wp:inline>
              </w:drawing>
            </w:r>
            <w:r>
              <w:rPr>
                <w:noProof/>
              </w:rPr>
              <w:drawing>
                <wp:inline distT="0" distB="0" distL="0" distR="0" wp14:anchorId="37CBE80B" wp14:editId="4BF3435F">
                  <wp:extent cx="304800" cy="304800"/>
                  <wp:effectExtent l="0" t="0" r="0" b="0"/>
                  <wp:docPr id="7" name="Grafik 7"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rPr>
              <w:drawing>
                <wp:inline distT="0" distB="0" distL="0" distR="0" wp14:anchorId="07F40B2F" wp14:editId="0404EC8B">
                  <wp:extent cx="304800" cy="304800"/>
                  <wp:effectExtent l="0" t="0" r="0" b="0"/>
                  <wp:docPr id="8" name="Grafik 8">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rPr>
              <w:drawing>
                <wp:inline distT="0" distB="0" distL="0" distR="0" wp14:anchorId="00FB27DA" wp14:editId="756D7A97">
                  <wp:extent cx="304800" cy="304800"/>
                  <wp:effectExtent l="0" t="0" r="0" b="0"/>
                  <wp:docPr id="10" name="Grafik 1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83" w:type="dxa"/>
          </w:tcPr>
          <w:p w14:paraId="47D534F2" w14:textId="77777777" w:rsidR="00D852E6" w:rsidRPr="001B446F" w:rsidRDefault="00D852E6" w:rsidP="7D7E4E64">
            <w:pPr>
              <w:pStyle w:val="000Kontakt"/>
            </w:pPr>
          </w:p>
        </w:tc>
      </w:tr>
    </w:tbl>
    <w:p w14:paraId="605E17AE" w14:textId="77777777" w:rsidR="00D852E6" w:rsidRPr="001B446F" w:rsidRDefault="00D852E6" w:rsidP="00D852E6">
      <w:pPr>
        <w:pStyle w:val="000Verbrauchsangaben"/>
        <w:rPr>
          <w:lang w:val="en-GB"/>
        </w:rPr>
      </w:pPr>
    </w:p>
    <w:tbl>
      <w:tblPr>
        <w:tblStyle w:val="TableGrid"/>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50"/>
      </w:tblGrid>
      <w:tr w:rsidR="00D852E6" w:rsidRPr="001B446F" w14:paraId="7ADB8E24" w14:textId="77777777" w:rsidTr="7D7E4E64">
        <w:tc>
          <w:tcPr>
            <w:tcW w:w="9065"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55FB6437" w14:textId="77777777" w:rsidR="002A0EE7" w:rsidRPr="002A0EE7" w:rsidRDefault="002A0EE7" w:rsidP="002A0EE7">
            <w:pPr>
              <w:spacing w:line="278" w:lineRule="auto"/>
              <w:rPr>
                <w:rFonts w:eastAsia="Times New Roman" w:cs="Times New Roman"/>
                <w:sz w:val="18"/>
                <w:szCs w:val="18"/>
                <w:lang w:val="en-AE" w:eastAsia="de-DE"/>
              </w:rPr>
            </w:pPr>
            <w:bookmarkStart w:id="0" w:name="_Hlk129772683"/>
            <w:bookmarkStart w:id="1" w:name="_Hlk129772673"/>
            <w:r w:rsidRPr="002A0EE7">
              <w:rPr>
                <w:rFonts w:eastAsia="Times New Roman" w:cs="Times New Roman"/>
                <w:sz w:val="18"/>
                <w:szCs w:val="18"/>
                <w:lang w:val="en-AE" w:eastAsia="de-DE"/>
              </w:rPr>
              <w:t>The Audi Group is one of the most successful manufacturers of automobiles and motorcycles in the premium and luxury segment. The brands Audi, Bentley, Lamborghini, and Ducati produce at 21 locations across 12 countries. In the first nine months of 2024, the Audi Group delivered over 1.25 million vehicles, generating €46.3 billion in revenue and achieving an operating profit of €2.1 billion.</w:t>
            </w:r>
          </w:p>
          <w:p w14:paraId="4CCA9FE1" w14:textId="77777777" w:rsidR="002A0EE7" w:rsidRPr="002A0EE7" w:rsidRDefault="002A0EE7" w:rsidP="002A0EE7">
            <w:pPr>
              <w:spacing w:line="278" w:lineRule="auto"/>
              <w:rPr>
                <w:rFonts w:eastAsia="Times New Roman" w:cs="Times New Roman"/>
                <w:sz w:val="18"/>
                <w:szCs w:val="18"/>
                <w:lang w:val="en-AE" w:eastAsia="de-DE"/>
              </w:rPr>
            </w:pPr>
          </w:p>
          <w:p w14:paraId="28407BA2" w14:textId="77777777" w:rsidR="002A0EE7" w:rsidRPr="002A0EE7" w:rsidRDefault="002A0EE7" w:rsidP="002A0EE7">
            <w:pPr>
              <w:spacing w:line="278" w:lineRule="auto"/>
              <w:rPr>
                <w:rFonts w:eastAsia="Times New Roman" w:cs="Times New Roman"/>
                <w:sz w:val="18"/>
                <w:szCs w:val="18"/>
                <w:lang w:val="en-AE" w:eastAsia="de-DE"/>
              </w:rPr>
            </w:pPr>
            <w:r w:rsidRPr="002A0EE7">
              <w:rPr>
                <w:rFonts w:eastAsia="Times New Roman" w:cs="Times New Roman"/>
                <w:sz w:val="18"/>
                <w:szCs w:val="18"/>
                <w:lang w:val="en-AE" w:eastAsia="de-DE"/>
              </w:rPr>
              <w:t xml:space="preserve">AUDI AG’s commitment to the region was reaffirmed with the establishment of its fully owned subsidiary, Audi Middle East, in 2005. Covering Bahrain, Jordan, Kuwait, Lebanon, Oman, Qatar, Saudi Arabia, and the UAE, Audi Middle East continues its journey towards becoming a provider of sustainable, premium mobility. Learn more about our models and forward-thinking approach to a sustainable future at </w:t>
            </w:r>
            <w:hyperlink r:id="rId22" w:tgtFrame="_new" w:history="1">
              <w:r w:rsidRPr="002A0EE7">
                <w:rPr>
                  <w:rFonts w:eastAsia="Times New Roman" w:cs="Times New Roman"/>
                  <w:color w:val="467886"/>
                  <w:sz w:val="18"/>
                  <w:szCs w:val="18"/>
                  <w:u w:val="single"/>
                  <w:lang w:val="en-AE" w:eastAsia="de-DE"/>
                </w:rPr>
                <w:t>www.audi-me.com</w:t>
              </w:r>
            </w:hyperlink>
            <w:r w:rsidRPr="002A0EE7">
              <w:rPr>
                <w:rFonts w:eastAsia="Times New Roman" w:cs="Times New Roman"/>
                <w:sz w:val="18"/>
                <w:szCs w:val="18"/>
                <w:lang w:val="en-AE" w:eastAsia="de-DE"/>
              </w:rPr>
              <w:t xml:space="preserve"> and </w:t>
            </w:r>
            <w:hyperlink r:id="rId23" w:tgtFrame="_new" w:history="1">
              <w:r w:rsidRPr="002A0EE7">
                <w:rPr>
                  <w:rFonts w:eastAsia="Times New Roman" w:cs="Times New Roman"/>
                  <w:color w:val="467886"/>
                  <w:sz w:val="18"/>
                  <w:szCs w:val="18"/>
                  <w:u w:val="single"/>
                  <w:lang w:val="en-AE" w:eastAsia="de-DE"/>
                </w:rPr>
                <w:t>news.audimiddleeast.com</w:t>
              </w:r>
            </w:hyperlink>
            <w:r w:rsidRPr="002A0EE7">
              <w:rPr>
                <w:rFonts w:eastAsia="Times New Roman" w:cs="Times New Roman"/>
                <w:sz w:val="18"/>
                <w:szCs w:val="18"/>
                <w:lang w:val="en-AE" w:eastAsia="de-DE"/>
              </w:rPr>
              <w:t>.</w:t>
            </w:r>
          </w:p>
          <w:p w14:paraId="4338F353" w14:textId="38C83A76" w:rsidR="00D852E6" w:rsidRPr="001B446F" w:rsidRDefault="00D852E6" w:rsidP="00C568FE">
            <w:pPr>
              <w:pStyle w:val="000Abbinder"/>
              <w:rPr>
                <w:lang w:val="en-GB"/>
              </w:rPr>
            </w:pPr>
          </w:p>
        </w:tc>
      </w:tr>
      <w:bookmarkEnd w:id="0"/>
      <w:bookmarkEnd w:id="1"/>
    </w:tbl>
    <w:p w14:paraId="53E8F6DC" w14:textId="77777777" w:rsidR="00CA55C2" w:rsidRPr="001B446F" w:rsidRDefault="00CA55C2" w:rsidP="0074013F">
      <w:pPr>
        <w:rPr>
          <w:lang w:val="en-GB"/>
        </w:rPr>
      </w:pPr>
    </w:p>
    <w:sectPr w:rsidR="00CA55C2" w:rsidRPr="001B446F" w:rsidSect="00BD71D5">
      <w:headerReference w:type="default" r:id="rId24"/>
      <w:footerReference w:type="default" r:id="rId25"/>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EAD67D" w14:textId="77777777" w:rsidR="00266D06" w:rsidRDefault="00266D06" w:rsidP="00D852E6">
      <w:pPr>
        <w:spacing w:after="0" w:line="240" w:lineRule="auto"/>
      </w:pPr>
      <w:r>
        <w:separator/>
      </w:r>
    </w:p>
  </w:endnote>
  <w:endnote w:type="continuationSeparator" w:id="0">
    <w:p w14:paraId="293C3BE5" w14:textId="77777777" w:rsidR="00266D06" w:rsidRDefault="00266D06" w:rsidP="00D852E6">
      <w:pPr>
        <w:spacing w:after="0" w:line="240" w:lineRule="auto"/>
      </w:pPr>
      <w:r>
        <w:continuationSeparator/>
      </w:r>
    </w:p>
  </w:endnote>
  <w:endnote w:type="continuationNotice" w:id="1">
    <w:p w14:paraId="559D56E9" w14:textId="77777777" w:rsidR="00266D06" w:rsidRDefault="00266D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udi Type Extended">
    <w:panose1 w:val="020B0604020202020204"/>
    <w:charset w:val="00"/>
    <w:family w:val="swiss"/>
    <w:pitch w:val="variable"/>
    <w:sig w:usb0="A10002EF" w:usb1="500020FB" w:usb2="00000000" w:usb3="00000000" w:csb0="0000009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udi Type">
    <w:panose1 w:val="020B0604020202020204"/>
    <w:charset w:val="00"/>
    <w:family w:val="swiss"/>
    <w:pitch w:val="variable"/>
    <w:sig w:usb0="A10002EF" w:usb1="500020FB" w:usb2="00000000" w:usb3="00000000" w:csb0="0000009F" w:csb1="00000000"/>
  </w:font>
  <w:font w:name="Times New Roman (Textkörper CS)">
    <w:altName w:val="Times New Roman"/>
    <w:panose1 w:val="020B0604020202020204"/>
    <w:charset w:val="00"/>
    <w:family w:val="roman"/>
    <w:notTrueType/>
    <w:pitch w:val="default"/>
  </w:font>
  <w:font w:name="SymbolMT">
    <w:altName w:val="Cambria"/>
    <w:panose1 w:val="020B0604020202020204"/>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4F9A" w14:textId="42AA03B1" w:rsidR="0074013F" w:rsidRPr="006960DD" w:rsidRDefault="00000000"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908286" w14:textId="77777777" w:rsidR="00266D06" w:rsidRDefault="00266D06" w:rsidP="00D852E6">
      <w:pPr>
        <w:spacing w:after="0" w:line="240" w:lineRule="auto"/>
      </w:pPr>
      <w:r>
        <w:separator/>
      </w:r>
    </w:p>
  </w:footnote>
  <w:footnote w:type="continuationSeparator" w:id="0">
    <w:p w14:paraId="02903456" w14:textId="77777777" w:rsidR="00266D06" w:rsidRDefault="00266D06" w:rsidP="00D852E6">
      <w:pPr>
        <w:spacing w:after="0" w:line="240" w:lineRule="auto"/>
      </w:pPr>
      <w:r>
        <w:continuationSeparator/>
      </w:r>
    </w:p>
  </w:footnote>
  <w:footnote w:type="continuationNotice" w:id="1">
    <w:p w14:paraId="03664CC4" w14:textId="77777777" w:rsidR="00266D06" w:rsidRDefault="00266D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853B" w14:textId="6F70554C" w:rsidR="00D852E6" w:rsidRDefault="001B446F">
    <w:pPr>
      <w:pStyle w:val="Header"/>
    </w:pPr>
    <w:r w:rsidRPr="00D85469">
      <w:rPr>
        <w:noProof/>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966989661"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sidR="0074013F" w:rsidRPr="00433072">
      <w:rPr>
        <w:noProof/>
        <w:lang w:val="en-GB"/>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364625762"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E4DCD"/>
    <w:multiLevelType w:val="multilevel"/>
    <w:tmpl w:val="01A2D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4A75CBB"/>
    <w:multiLevelType w:val="hybridMultilevel"/>
    <w:tmpl w:val="A36874D6"/>
    <w:lvl w:ilvl="0" w:tplc="FFFFFFFF">
      <w:start w:val="1"/>
      <w:numFmt w:val="bullet"/>
      <w:pStyle w:val="000Bulletpoin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AC67A4"/>
    <w:multiLevelType w:val="hybridMultilevel"/>
    <w:tmpl w:val="58681120"/>
    <w:lvl w:ilvl="0" w:tplc="7C94B86C">
      <w:start w:val="1"/>
      <w:numFmt w:val="bullet"/>
      <w:lvlText w:val="&gt;"/>
      <w:lvlJc w:val="left"/>
      <w:pPr>
        <w:ind w:left="360" w:hanging="360"/>
      </w:pPr>
      <w:rPr>
        <w:rFonts w:ascii="Audi Type Extended" w:hAnsi="Audi Type Extended" w:hint="default"/>
        <w:color w:val="FF0000"/>
      </w:rPr>
    </w:lvl>
    <w:lvl w:ilvl="1" w:tplc="5A7469C2">
      <w:start w:val="1"/>
      <w:numFmt w:val="bullet"/>
      <w:lvlText w:val="o"/>
      <w:lvlJc w:val="left"/>
      <w:pPr>
        <w:ind w:left="1440" w:hanging="360"/>
      </w:pPr>
      <w:rPr>
        <w:rFonts w:ascii="Courier New" w:hAnsi="Courier New" w:hint="default"/>
      </w:rPr>
    </w:lvl>
    <w:lvl w:ilvl="2" w:tplc="9934CCF0">
      <w:start w:val="1"/>
      <w:numFmt w:val="bullet"/>
      <w:lvlText w:val=""/>
      <w:lvlJc w:val="left"/>
      <w:pPr>
        <w:ind w:left="2160" w:hanging="360"/>
      </w:pPr>
      <w:rPr>
        <w:rFonts w:ascii="Wingdings" w:hAnsi="Wingdings" w:hint="default"/>
      </w:rPr>
    </w:lvl>
    <w:lvl w:ilvl="3" w:tplc="D2E89826">
      <w:start w:val="1"/>
      <w:numFmt w:val="bullet"/>
      <w:lvlText w:val=""/>
      <w:lvlJc w:val="left"/>
      <w:pPr>
        <w:ind w:left="2880" w:hanging="360"/>
      </w:pPr>
      <w:rPr>
        <w:rFonts w:ascii="Symbol" w:hAnsi="Symbol" w:hint="default"/>
      </w:rPr>
    </w:lvl>
    <w:lvl w:ilvl="4" w:tplc="8ED4F0AE">
      <w:start w:val="1"/>
      <w:numFmt w:val="bullet"/>
      <w:lvlText w:val="o"/>
      <w:lvlJc w:val="left"/>
      <w:pPr>
        <w:ind w:left="3600" w:hanging="360"/>
      </w:pPr>
      <w:rPr>
        <w:rFonts w:ascii="Courier New" w:hAnsi="Courier New" w:hint="default"/>
      </w:rPr>
    </w:lvl>
    <w:lvl w:ilvl="5" w:tplc="F864B440">
      <w:start w:val="1"/>
      <w:numFmt w:val="bullet"/>
      <w:lvlText w:val=""/>
      <w:lvlJc w:val="left"/>
      <w:pPr>
        <w:ind w:left="4320" w:hanging="360"/>
      </w:pPr>
      <w:rPr>
        <w:rFonts w:ascii="Wingdings" w:hAnsi="Wingdings" w:hint="default"/>
      </w:rPr>
    </w:lvl>
    <w:lvl w:ilvl="6" w:tplc="701C6C42">
      <w:start w:val="1"/>
      <w:numFmt w:val="bullet"/>
      <w:lvlText w:val=""/>
      <w:lvlJc w:val="left"/>
      <w:pPr>
        <w:ind w:left="5040" w:hanging="360"/>
      </w:pPr>
      <w:rPr>
        <w:rFonts w:ascii="Symbol" w:hAnsi="Symbol" w:hint="default"/>
      </w:rPr>
    </w:lvl>
    <w:lvl w:ilvl="7" w:tplc="93B0689C">
      <w:start w:val="1"/>
      <w:numFmt w:val="bullet"/>
      <w:lvlText w:val="o"/>
      <w:lvlJc w:val="left"/>
      <w:pPr>
        <w:ind w:left="5760" w:hanging="360"/>
      </w:pPr>
      <w:rPr>
        <w:rFonts w:ascii="Courier New" w:hAnsi="Courier New" w:hint="default"/>
      </w:rPr>
    </w:lvl>
    <w:lvl w:ilvl="8" w:tplc="97D693F8">
      <w:start w:val="1"/>
      <w:numFmt w:val="bullet"/>
      <w:lvlText w:val=""/>
      <w:lvlJc w:val="left"/>
      <w:pPr>
        <w:ind w:left="6480" w:hanging="360"/>
      </w:pPr>
      <w:rPr>
        <w:rFonts w:ascii="Wingdings" w:hAnsi="Wingdings" w:hint="default"/>
      </w:rPr>
    </w:lvl>
  </w:abstractNum>
  <w:abstractNum w:abstractNumId="5" w15:restartNumberingAfterBreak="0">
    <w:nsid w:val="6CBC8884"/>
    <w:multiLevelType w:val="hybridMultilevel"/>
    <w:tmpl w:val="7E98FDDC"/>
    <w:lvl w:ilvl="0" w:tplc="72EA0A50">
      <w:start w:val="1"/>
      <w:numFmt w:val="bullet"/>
      <w:lvlText w:val=""/>
      <w:lvlJc w:val="left"/>
      <w:pPr>
        <w:ind w:left="360" w:hanging="360"/>
      </w:pPr>
      <w:rPr>
        <w:rFonts w:ascii="Symbol" w:hAnsi="Symbol" w:hint="default"/>
      </w:rPr>
    </w:lvl>
    <w:lvl w:ilvl="1" w:tplc="01381A86">
      <w:start w:val="1"/>
      <w:numFmt w:val="bullet"/>
      <w:lvlText w:val="o"/>
      <w:lvlJc w:val="left"/>
      <w:pPr>
        <w:ind w:left="1080" w:hanging="360"/>
      </w:pPr>
      <w:rPr>
        <w:rFonts w:ascii="Courier New" w:hAnsi="Courier New" w:hint="default"/>
      </w:rPr>
    </w:lvl>
    <w:lvl w:ilvl="2" w:tplc="FB00D7BA">
      <w:start w:val="1"/>
      <w:numFmt w:val="bullet"/>
      <w:lvlText w:val=""/>
      <w:lvlJc w:val="left"/>
      <w:pPr>
        <w:ind w:left="1800" w:hanging="360"/>
      </w:pPr>
      <w:rPr>
        <w:rFonts w:ascii="Wingdings" w:hAnsi="Wingdings" w:hint="default"/>
      </w:rPr>
    </w:lvl>
    <w:lvl w:ilvl="3" w:tplc="73FC28CC">
      <w:start w:val="1"/>
      <w:numFmt w:val="bullet"/>
      <w:lvlText w:val=""/>
      <w:lvlJc w:val="left"/>
      <w:pPr>
        <w:ind w:left="2520" w:hanging="360"/>
      </w:pPr>
      <w:rPr>
        <w:rFonts w:ascii="Symbol" w:hAnsi="Symbol" w:hint="default"/>
      </w:rPr>
    </w:lvl>
    <w:lvl w:ilvl="4" w:tplc="A42EFA04">
      <w:start w:val="1"/>
      <w:numFmt w:val="bullet"/>
      <w:lvlText w:val="o"/>
      <w:lvlJc w:val="left"/>
      <w:pPr>
        <w:ind w:left="3240" w:hanging="360"/>
      </w:pPr>
      <w:rPr>
        <w:rFonts w:ascii="Courier New" w:hAnsi="Courier New" w:hint="default"/>
      </w:rPr>
    </w:lvl>
    <w:lvl w:ilvl="5" w:tplc="F1FAB668">
      <w:start w:val="1"/>
      <w:numFmt w:val="bullet"/>
      <w:lvlText w:val=""/>
      <w:lvlJc w:val="left"/>
      <w:pPr>
        <w:ind w:left="3960" w:hanging="360"/>
      </w:pPr>
      <w:rPr>
        <w:rFonts w:ascii="Wingdings" w:hAnsi="Wingdings" w:hint="default"/>
      </w:rPr>
    </w:lvl>
    <w:lvl w:ilvl="6" w:tplc="4CFA65A8">
      <w:start w:val="1"/>
      <w:numFmt w:val="bullet"/>
      <w:lvlText w:val=""/>
      <w:lvlJc w:val="left"/>
      <w:pPr>
        <w:ind w:left="4680" w:hanging="360"/>
      </w:pPr>
      <w:rPr>
        <w:rFonts w:ascii="Symbol" w:hAnsi="Symbol" w:hint="default"/>
      </w:rPr>
    </w:lvl>
    <w:lvl w:ilvl="7" w:tplc="5C6296E0">
      <w:start w:val="1"/>
      <w:numFmt w:val="bullet"/>
      <w:lvlText w:val="o"/>
      <w:lvlJc w:val="left"/>
      <w:pPr>
        <w:ind w:left="5400" w:hanging="360"/>
      </w:pPr>
      <w:rPr>
        <w:rFonts w:ascii="Courier New" w:hAnsi="Courier New" w:hint="default"/>
      </w:rPr>
    </w:lvl>
    <w:lvl w:ilvl="8" w:tplc="A95CC696">
      <w:start w:val="1"/>
      <w:numFmt w:val="bullet"/>
      <w:lvlText w:val=""/>
      <w:lvlJc w:val="left"/>
      <w:pPr>
        <w:ind w:left="6120" w:hanging="360"/>
      </w:pPr>
      <w:rPr>
        <w:rFonts w:ascii="Wingdings" w:hAnsi="Wingdings" w:hint="default"/>
      </w:rPr>
    </w:lvl>
  </w:abstractNum>
  <w:num w:numId="1" w16cid:durableId="1551266483">
    <w:abstractNumId w:val="4"/>
  </w:num>
  <w:num w:numId="2" w16cid:durableId="242377661">
    <w:abstractNumId w:val="5"/>
  </w:num>
  <w:num w:numId="3" w16cid:durableId="591396925">
    <w:abstractNumId w:val="3"/>
  </w:num>
  <w:num w:numId="4" w16cid:durableId="401410195">
    <w:abstractNumId w:val="1"/>
  </w:num>
  <w:num w:numId="5" w16cid:durableId="8526683">
    <w:abstractNumId w:val="2"/>
  </w:num>
  <w:num w:numId="6" w16cid:durableId="459148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2203D"/>
    <w:rsid w:val="00022326"/>
    <w:rsid w:val="000248F7"/>
    <w:rsid w:val="00053811"/>
    <w:rsid w:val="00062430"/>
    <w:rsid w:val="000A50FA"/>
    <w:rsid w:val="000A7689"/>
    <w:rsid w:val="000D0935"/>
    <w:rsid w:val="000D10A0"/>
    <w:rsid w:val="000D4FB6"/>
    <w:rsid w:val="001071D9"/>
    <w:rsid w:val="00109B62"/>
    <w:rsid w:val="00112649"/>
    <w:rsid w:val="00124480"/>
    <w:rsid w:val="001276C7"/>
    <w:rsid w:val="00144768"/>
    <w:rsid w:val="00150980"/>
    <w:rsid w:val="0015708D"/>
    <w:rsid w:val="00160C09"/>
    <w:rsid w:val="00173633"/>
    <w:rsid w:val="00180F6D"/>
    <w:rsid w:val="00182134"/>
    <w:rsid w:val="00187A5E"/>
    <w:rsid w:val="001A3068"/>
    <w:rsid w:val="001B446F"/>
    <w:rsid w:val="001B5861"/>
    <w:rsid w:val="001C3F97"/>
    <w:rsid w:val="001E09AC"/>
    <w:rsid w:val="001E0D0B"/>
    <w:rsid w:val="001F4B5D"/>
    <w:rsid w:val="00205D13"/>
    <w:rsid w:val="00206AEB"/>
    <w:rsid w:val="00212F85"/>
    <w:rsid w:val="00214C07"/>
    <w:rsid w:val="0021629E"/>
    <w:rsid w:val="002477DA"/>
    <w:rsid w:val="00260A43"/>
    <w:rsid w:val="002638D0"/>
    <w:rsid w:val="00266D06"/>
    <w:rsid w:val="00275043"/>
    <w:rsid w:val="00296F05"/>
    <w:rsid w:val="002A0659"/>
    <w:rsid w:val="002A0EE7"/>
    <w:rsid w:val="002A5B84"/>
    <w:rsid w:val="002A5CB0"/>
    <w:rsid w:val="002E548C"/>
    <w:rsid w:val="002E776A"/>
    <w:rsid w:val="002F4120"/>
    <w:rsid w:val="0031477B"/>
    <w:rsid w:val="003402B3"/>
    <w:rsid w:val="00344B44"/>
    <w:rsid w:val="003468EA"/>
    <w:rsid w:val="003500C9"/>
    <w:rsid w:val="00394DAB"/>
    <w:rsid w:val="00395AFF"/>
    <w:rsid w:val="003A5C32"/>
    <w:rsid w:val="003A72F7"/>
    <w:rsid w:val="003B4C51"/>
    <w:rsid w:val="003D2BD5"/>
    <w:rsid w:val="0040690B"/>
    <w:rsid w:val="0041776F"/>
    <w:rsid w:val="00422921"/>
    <w:rsid w:val="004350FE"/>
    <w:rsid w:val="00442643"/>
    <w:rsid w:val="004433B5"/>
    <w:rsid w:val="0045677D"/>
    <w:rsid w:val="00485147"/>
    <w:rsid w:val="004879C3"/>
    <w:rsid w:val="00487EF1"/>
    <w:rsid w:val="00492618"/>
    <w:rsid w:val="004A2FF4"/>
    <w:rsid w:val="004A3B76"/>
    <w:rsid w:val="004C6578"/>
    <w:rsid w:val="004D2500"/>
    <w:rsid w:val="004D5B09"/>
    <w:rsid w:val="004E3CAD"/>
    <w:rsid w:val="004F1095"/>
    <w:rsid w:val="004F1956"/>
    <w:rsid w:val="004F45B2"/>
    <w:rsid w:val="005063B1"/>
    <w:rsid w:val="005471D6"/>
    <w:rsid w:val="00552462"/>
    <w:rsid w:val="00577754"/>
    <w:rsid w:val="00582E1E"/>
    <w:rsid w:val="00592813"/>
    <w:rsid w:val="005A327F"/>
    <w:rsid w:val="005B4DBF"/>
    <w:rsid w:val="005D34B9"/>
    <w:rsid w:val="005D3CCA"/>
    <w:rsid w:val="005D597D"/>
    <w:rsid w:val="005E0DA7"/>
    <w:rsid w:val="005E26F4"/>
    <w:rsid w:val="005E56F8"/>
    <w:rsid w:val="005F3222"/>
    <w:rsid w:val="005F433F"/>
    <w:rsid w:val="006145FD"/>
    <w:rsid w:val="00642D38"/>
    <w:rsid w:val="00654BDB"/>
    <w:rsid w:val="00655A44"/>
    <w:rsid w:val="0065670D"/>
    <w:rsid w:val="00660A92"/>
    <w:rsid w:val="00666A32"/>
    <w:rsid w:val="006960DD"/>
    <w:rsid w:val="006A4860"/>
    <w:rsid w:val="006A6A89"/>
    <w:rsid w:val="006B74CC"/>
    <w:rsid w:val="006C351F"/>
    <w:rsid w:val="006C7B88"/>
    <w:rsid w:val="006D271C"/>
    <w:rsid w:val="006E2DD6"/>
    <w:rsid w:val="006E7299"/>
    <w:rsid w:val="006F2D22"/>
    <w:rsid w:val="006F4242"/>
    <w:rsid w:val="006F47DE"/>
    <w:rsid w:val="00706556"/>
    <w:rsid w:val="00721178"/>
    <w:rsid w:val="0072579C"/>
    <w:rsid w:val="007277D6"/>
    <w:rsid w:val="00730483"/>
    <w:rsid w:val="0074013F"/>
    <w:rsid w:val="0076312D"/>
    <w:rsid w:val="00767CEA"/>
    <w:rsid w:val="00780831"/>
    <w:rsid w:val="00787F87"/>
    <w:rsid w:val="00794B62"/>
    <w:rsid w:val="007B5328"/>
    <w:rsid w:val="007D29CA"/>
    <w:rsid w:val="007F304D"/>
    <w:rsid w:val="008042B9"/>
    <w:rsid w:val="00811D30"/>
    <w:rsid w:val="0082232F"/>
    <w:rsid w:val="00845BDE"/>
    <w:rsid w:val="00850090"/>
    <w:rsid w:val="008731EE"/>
    <w:rsid w:val="00874284"/>
    <w:rsid w:val="00876A67"/>
    <w:rsid w:val="008A5768"/>
    <w:rsid w:val="008B46AC"/>
    <w:rsid w:val="008F11F6"/>
    <w:rsid w:val="008F4503"/>
    <w:rsid w:val="00900BA3"/>
    <w:rsid w:val="00903444"/>
    <w:rsid w:val="00905E4B"/>
    <w:rsid w:val="0090D278"/>
    <w:rsid w:val="0091195B"/>
    <w:rsid w:val="00934ACD"/>
    <w:rsid w:val="00936F40"/>
    <w:rsid w:val="0094482C"/>
    <w:rsid w:val="00945C37"/>
    <w:rsid w:val="00946644"/>
    <w:rsid w:val="009630EE"/>
    <w:rsid w:val="00982A1C"/>
    <w:rsid w:val="00983A1A"/>
    <w:rsid w:val="009968A7"/>
    <w:rsid w:val="009A2500"/>
    <w:rsid w:val="009A3611"/>
    <w:rsid w:val="009A4A35"/>
    <w:rsid w:val="009A6337"/>
    <w:rsid w:val="009F1657"/>
    <w:rsid w:val="009F4855"/>
    <w:rsid w:val="00A05E0E"/>
    <w:rsid w:val="00A10440"/>
    <w:rsid w:val="00A30713"/>
    <w:rsid w:val="00A31D03"/>
    <w:rsid w:val="00A52FFC"/>
    <w:rsid w:val="00A87BD7"/>
    <w:rsid w:val="00AA583E"/>
    <w:rsid w:val="00AA73F5"/>
    <w:rsid w:val="00AB27D9"/>
    <w:rsid w:val="00AC1E7C"/>
    <w:rsid w:val="00AC760B"/>
    <w:rsid w:val="00AE515E"/>
    <w:rsid w:val="00AF0DD4"/>
    <w:rsid w:val="00B103DD"/>
    <w:rsid w:val="00B15EBA"/>
    <w:rsid w:val="00B27FA3"/>
    <w:rsid w:val="00B359CD"/>
    <w:rsid w:val="00B733D2"/>
    <w:rsid w:val="00B90706"/>
    <w:rsid w:val="00B96A85"/>
    <w:rsid w:val="00BA3AC8"/>
    <w:rsid w:val="00BB6AF8"/>
    <w:rsid w:val="00BC59CB"/>
    <w:rsid w:val="00BD71D5"/>
    <w:rsid w:val="00BE4B1F"/>
    <w:rsid w:val="00C021AD"/>
    <w:rsid w:val="00C13BFF"/>
    <w:rsid w:val="00C14DEE"/>
    <w:rsid w:val="00C20837"/>
    <w:rsid w:val="00C25ADE"/>
    <w:rsid w:val="00C324C9"/>
    <w:rsid w:val="00C43403"/>
    <w:rsid w:val="00C568FE"/>
    <w:rsid w:val="00C73CDE"/>
    <w:rsid w:val="00C83C59"/>
    <w:rsid w:val="00C93919"/>
    <w:rsid w:val="00C94019"/>
    <w:rsid w:val="00CA06BF"/>
    <w:rsid w:val="00CA55C2"/>
    <w:rsid w:val="00CC6787"/>
    <w:rsid w:val="00CD3005"/>
    <w:rsid w:val="00CE2C72"/>
    <w:rsid w:val="00CF4FA3"/>
    <w:rsid w:val="00CF63E9"/>
    <w:rsid w:val="00D0307C"/>
    <w:rsid w:val="00D17496"/>
    <w:rsid w:val="00D40A8A"/>
    <w:rsid w:val="00D44FD5"/>
    <w:rsid w:val="00D46C0A"/>
    <w:rsid w:val="00D52B3A"/>
    <w:rsid w:val="00D52C9D"/>
    <w:rsid w:val="00D63652"/>
    <w:rsid w:val="00D80462"/>
    <w:rsid w:val="00D852E6"/>
    <w:rsid w:val="00DA6569"/>
    <w:rsid w:val="00DB0837"/>
    <w:rsid w:val="00DC61C3"/>
    <w:rsid w:val="00DC74F5"/>
    <w:rsid w:val="00DD27B6"/>
    <w:rsid w:val="00DD76B0"/>
    <w:rsid w:val="00DF02AB"/>
    <w:rsid w:val="00E3573E"/>
    <w:rsid w:val="00E41518"/>
    <w:rsid w:val="00E47841"/>
    <w:rsid w:val="00E542F9"/>
    <w:rsid w:val="00E545FD"/>
    <w:rsid w:val="00E60388"/>
    <w:rsid w:val="00E658D4"/>
    <w:rsid w:val="00E92A89"/>
    <w:rsid w:val="00EA334E"/>
    <w:rsid w:val="00EB1F79"/>
    <w:rsid w:val="00EB2293"/>
    <w:rsid w:val="00EB543F"/>
    <w:rsid w:val="00ED10DA"/>
    <w:rsid w:val="00ED6569"/>
    <w:rsid w:val="00F066DE"/>
    <w:rsid w:val="00F13B49"/>
    <w:rsid w:val="00F36C1C"/>
    <w:rsid w:val="00F42946"/>
    <w:rsid w:val="00F51BFA"/>
    <w:rsid w:val="00F61B8F"/>
    <w:rsid w:val="00F718DA"/>
    <w:rsid w:val="00F8032A"/>
    <w:rsid w:val="00F93525"/>
    <w:rsid w:val="00F94813"/>
    <w:rsid w:val="00FA2C32"/>
    <w:rsid w:val="00FC1892"/>
    <w:rsid w:val="00FC1F8E"/>
    <w:rsid w:val="00FC5005"/>
    <w:rsid w:val="00FCCCFB"/>
    <w:rsid w:val="00FD6F59"/>
    <w:rsid w:val="01148F4F"/>
    <w:rsid w:val="0131B35C"/>
    <w:rsid w:val="01440732"/>
    <w:rsid w:val="0144331E"/>
    <w:rsid w:val="014495D4"/>
    <w:rsid w:val="016086BF"/>
    <w:rsid w:val="018087D8"/>
    <w:rsid w:val="01E7EC94"/>
    <w:rsid w:val="020774FE"/>
    <w:rsid w:val="021C7769"/>
    <w:rsid w:val="029413C1"/>
    <w:rsid w:val="02DBC0EB"/>
    <w:rsid w:val="02E6CF7D"/>
    <w:rsid w:val="0318F853"/>
    <w:rsid w:val="039FBCFD"/>
    <w:rsid w:val="04103E84"/>
    <w:rsid w:val="0418AC55"/>
    <w:rsid w:val="0436C774"/>
    <w:rsid w:val="044D55AE"/>
    <w:rsid w:val="047F0785"/>
    <w:rsid w:val="0486DC35"/>
    <w:rsid w:val="04AB2418"/>
    <w:rsid w:val="05044567"/>
    <w:rsid w:val="050FD2DC"/>
    <w:rsid w:val="0578B06F"/>
    <w:rsid w:val="057DF589"/>
    <w:rsid w:val="05D48201"/>
    <w:rsid w:val="05FC9CA8"/>
    <w:rsid w:val="066E2242"/>
    <w:rsid w:val="06808664"/>
    <w:rsid w:val="06FE722C"/>
    <w:rsid w:val="076F8086"/>
    <w:rsid w:val="079577D1"/>
    <w:rsid w:val="07F621B2"/>
    <w:rsid w:val="08C6F68E"/>
    <w:rsid w:val="091AF4D2"/>
    <w:rsid w:val="091BAEF5"/>
    <w:rsid w:val="09587D6D"/>
    <w:rsid w:val="095D7BF6"/>
    <w:rsid w:val="09CC934F"/>
    <w:rsid w:val="09F9F7A2"/>
    <w:rsid w:val="0A01B689"/>
    <w:rsid w:val="0B143BE2"/>
    <w:rsid w:val="0B4300D5"/>
    <w:rsid w:val="0BA3593D"/>
    <w:rsid w:val="0BD2A0BE"/>
    <w:rsid w:val="0BDEEE06"/>
    <w:rsid w:val="0C22F767"/>
    <w:rsid w:val="0C2DF98B"/>
    <w:rsid w:val="0CBD95CC"/>
    <w:rsid w:val="0D2048D7"/>
    <w:rsid w:val="0D3F76E5"/>
    <w:rsid w:val="0DC78227"/>
    <w:rsid w:val="0E19537E"/>
    <w:rsid w:val="0E5BFF0E"/>
    <w:rsid w:val="0E7FA87D"/>
    <w:rsid w:val="0E832C86"/>
    <w:rsid w:val="0EED5B1A"/>
    <w:rsid w:val="0F17A599"/>
    <w:rsid w:val="0F20B86E"/>
    <w:rsid w:val="0F3827E3"/>
    <w:rsid w:val="0F4E2181"/>
    <w:rsid w:val="0FA8AD2A"/>
    <w:rsid w:val="0FC4FC74"/>
    <w:rsid w:val="0FCC0A61"/>
    <w:rsid w:val="0FE1ACA0"/>
    <w:rsid w:val="104B3692"/>
    <w:rsid w:val="10BF5D62"/>
    <w:rsid w:val="10CB2D2F"/>
    <w:rsid w:val="10F97AB3"/>
    <w:rsid w:val="11047AC9"/>
    <w:rsid w:val="110BBD98"/>
    <w:rsid w:val="111A4DCB"/>
    <w:rsid w:val="1205C7C2"/>
    <w:rsid w:val="130544AD"/>
    <w:rsid w:val="130ED571"/>
    <w:rsid w:val="132DC53F"/>
    <w:rsid w:val="1338B751"/>
    <w:rsid w:val="138F48E4"/>
    <w:rsid w:val="13CC951C"/>
    <w:rsid w:val="14334D1E"/>
    <w:rsid w:val="146A554E"/>
    <w:rsid w:val="14B1F32A"/>
    <w:rsid w:val="15017A3F"/>
    <w:rsid w:val="150DA158"/>
    <w:rsid w:val="150FA58B"/>
    <w:rsid w:val="15441459"/>
    <w:rsid w:val="15719E7C"/>
    <w:rsid w:val="15A32FBC"/>
    <w:rsid w:val="1631C396"/>
    <w:rsid w:val="167DA274"/>
    <w:rsid w:val="16B38304"/>
    <w:rsid w:val="16E75796"/>
    <w:rsid w:val="16ED1AFE"/>
    <w:rsid w:val="170AB3FC"/>
    <w:rsid w:val="17569807"/>
    <w:rsid w:val="17955672"/>
    <w:rsid w:val="17A6C9AD"/>
    <w:rsid w:val="18FA2B7E"/>
    <w:rsid w:val="196AFD8E"/>
    <w:rsid w:val="1982D298"/>
    <w:rsid w:val="19EBCDAE"/>
    <w:rsid w:val="1A814EA8"/>
    <w:rsid w:val="1A9EA685"/>
    <w:rsid w:val="1AA723E6"/>
    <w:rsid w:val="1B20376F"/>
    <w:rsid w:val="1B5B4CDD"/>
    <w:rsid w:val="1B67FE5B"/>
    <w:rsid w:val="1B9497A7"/>
    <w:rsid w:val="1BFB7B4B"/>
    <w:rsid w:val="1CC82F11"/>
    <w:rsid w:val="1CE9F4E2"/>
    <w:rsid w:val="1D04D400"/>
    <w:rsid w:val="1DC5ADA2"/>
    <w:rsid w:val="1F034521"/>
    <w:rsid w:val="1F0DD186"/>
    <w:rsid w:val="1F6693E2"/>
    <w:rsid w:val="1FE95F73"/>
    <w:rsid w:val="200D01BC"/>
    <w:rsid w:val="20BF18DD"/>
    <w:rsid w:val="20CAF5B3"/>
    <w:rsid w:val="20D02EEA"/>
    <w:rsid w:val="20EAF749"/>
    <w:rsid w:val="21320BE2"/>
    <w:rsid w:val="2175EB47"/>
    <w:rsid w:val="2183E36E"/>
    <w:rsid w:val="21896C5B"/>
    <w:rsid w:val="22E72495"/>
    <w:rsid w:val="2322E05A"/>
    <w:rsid w:val="23776964"/>
    <w:rsid w:val="244337FB"/>
    <w:rsid w:val="2451C022"/>
    <w:rsid w:val="25072B4B"/>
    <w:rsid w:val="25558E04"/>
    <w:rsid w:val="2576050C"/>
    <w:rsid w:val="25FF61C5"/>
    <w:rsid w:val="2673565D"/>
    <w:rsid w:val="2674B0D0"/>
    <w:rsid w:val="2684BEA5"/>
    <w:rsid w:val="26A8F4CD"/>
    <w:rsid w:val="271B1538"/>
    <w:rsid w:val="27430598"/>
    <w:rsid w:val="278A0CEC"/>
    <w:rsid w:val="2815A713"/>
    <w:rsid w:val="2828C3F5"/>
    <w:rsid w:val="28CE8F87"/>
    <w:rsid w:val="290D8A77"/>
    <w:rsid w:val="2951463B"/>
    <w:rsid w:val="29738365"/>
    <w:rsid w:val="297D5150"/>
    <w:rsid w:val="297E31D9"/>
    <w:rsid w:val="29818124"/>
    <w:rsid w:val="29877A5D"/>
    <w:rsid w:val="299ABAB8"/>
    <w:rsid w:val="29A907C6"/>
    <w:rsid w:val="29DD95A3"/>
    <w:rsid w:val="29EDAF75"/>
    <w:rsid w:val="2A4B22A5"/>
    <w:rsid w:val="2A5BC807"/>
    <w:rsid w:val="2A740BFD"/>
    <w:rsid w:val="2A9AFD73"/>
    <w:rsid w:val="2AAE65C0"/>
    <w:rsid w:val="2AF5242F"/>
    <w:rsid w:val="2B3F643F"/>
    <w:rsid w:val="2BAEB901"/>
    <w:rsid w:val="2BBA3D4C"/>
    <w:rsid w:val="2BE1F93C"/>
    <w:rsid w:val="2C1A0A08"/>
    <w:rsid w:val="2C1A1A86"/>
    <w:rsid w:val="2C2295BD"/>
    <w:rsid w:val="2C9427C7"/>
    <w:rsid w:val="2CA82C9A"/>
    <w:rsid w:val="2D0D2EBC"/>
    <w:rsid w:val="2D174301"/>
    <w:rsid w:val="2D3B879D"/>
    <w:rsid w:val="2DA0A989"/>
    <w:rsid w:val="2DB7B0FB"/>
    <w:rsid w:val="2DDC0856"/>
    <w:rsid w:val="2DF8BBB1"/>
    <w:rsid w:val="2E185D35"/>
    <w:rsid w:val="2E3B8977"/>
    <w:rsid w:val="2EC2A059"/>
    <w:rsid w:val="2EFAC6A8"/>
    <w:rsid w:val="2F62A26C"/>
    <w:rsid w:val="2F6D9F57"/>
    <w:rsid w:val="2F7011AD"/>
    <w:rsid w:val="2FF7897B"/>
    <w:rsid w:val="300AD7E5"/>
    <w:rsid w:val="30E38CA1"/>
    <w:rsid w:val="30ED87D3"/>
    <w:rsid w:val="3142920C"/>
    <w:rsid w:val="319119B2"/>
    <w:rsid w:val="31954CDF"/>
    <w:rsid w:val="326D9E60"/>
    <w:rsid w:val="3279CB28"/>
    <w:rsid w:val="327AFF6F"/>
    <w:rsid w:val="3344675D"/>
    <w:rsid w:val="335FB123"/>
    <w:rsid w:val="33617F72"/>
    <w:rsid w:val="33685BB2"/>
    <w:rsid w:val="337EA81B"/>
    <w:rsid w:val="339B9824"/>
    <w:rsid w:val="33E24396"/>
    <w:rsid w:val="33E9AA43"/>
    <w:rsid w:val="34434D49"/>
    <w:rsid w:val="347CF5F7"/>
    <w:rsid w:val="34ED5B63"/>
    <w:rsid w:val="34FE6B29"/>
    <w:rsid w:val="3553C8CB"/>
    <w:rsid w:val="355CC188"/>
    <w:rsid w:val="36432F29"/>
    <w:rsid w:val="36767AB4"/>
    <w:rsid w:val="36DF5270"/>
    <w:rsid w:val="37068DAF"/>
    <w:rsid w:val="3721F16E"/>
    <w:rsid w:val="37288C3B"/>
    <w:rsid w:val="372DB774"/>
    <w:rsid w:val="37487B01"/>
    <w:rsid w:val="3757571A"/>
    <w:rsid w:val="3769DFC9"/>
    <w:rsid w:val="37AA1B6D"/>
    <w:rsid w:val="37B0616A"/>
    <w:rsid w:val="37BA2A84"/>
    <w:rsid w:val="37BE40EB"/>
    <w:rsid w:val="37D2BBA4"/>
    <w:rsid w:val="38AAE80C"/>
    <w:rsid w:val="38B3564E"/>
    <w:rsid w:val="392AA4BE"/>
    <w:rsid w:val="395FAF46"/>
    <w:rsid w:val="39891524"/>
    <w:rsid w:val="3A1C3AB7"/>
    <w:rsid w:val="3A2579F6"/>
    <w:rsid w:val="3A61D87B"/>
    <w:rsid w:val="3AC04811"/>
    <w:rsid w:val="3AFA13A1"/>
    <w:rsid w:val="3AFF3432"/>
    <w:rsid w:val="3B05541E"/>
    <w:rsid w:val="3B0DB28B"/>
    <w:rsid w:val="3B1C0933"/>
    <w:rsid w:val="3B36A827"/>
    <w:rsid w:val="3B68E80E"/>
    <w:rsid w:val="3BA664AC"/>
    <w:rsid w:val="3C2216F8"/>
    <w:rsid w:val="3C2687D2"/>
    <w:rsid w:val="3C5A45B3"/>
    <w:rsid w:val="3D70A804"/>
    <w:rsid w:val="3DA85BEA"/>
    <w:rsid w:val="3DD941C0"/>
    <w:rsid w:val="3E01F53F"/>
    <w:rsid w:val="3E4EF0ED"/>
    <w:rsid w:val="3E56DFEB"/>
    <w:rsid w:val="3E69447D"/>
    <w:rsid w:val="3E89FFEC"/>
    <w:rsid w:val="3EA1CF59"/>
    <w:rsid w:val="3ECD4A7B"/>
    <w:rsid w:val="3ED5E2B4"/>
    <w:rsid w:val="3F2B03E9"/>
    <w:rsid w:val="3F338E0B"/>
    <w:rsid w:val="3F5289CC"/>
    <w:rsid w:val="3F5429CE"/>
    <w:rsid w:val="3FA07D1A"/>
    <w:rsid w:val="3FA3DE04"/>
    <w:rsid w:val="3FF06153"/>
    <w:rsid w:val="40189AEB"/>
    <w:rsid w:val="405B24B2"/>
    <w:rsid w:val="40AFFA20"/>
    <w:rsid w:val="41441FE6"/>
    <w:rsid w:val="4174DD6D"/>
    <w:rsid w:val="41ADB6D7"/>
    <w:rsid w:val="41BF8927"/>
    <w:rsid w:val="41C9FCD6"/>
    <w:rsid w:val="41F102C2"/>
    <w:rsid w:val="41F8E329"/>
    <w:rsid w:val="42297133"/>
    <w:rsid w:val="42992512"/>
    <w:rsid w:val="42E57AF4"/>
    <w:rsid w:val="42FFAD24"/>
    <w:rsid w:val="4325948F"/>
    <w:rsid w:val="4354CE15"/>
    <w:rsid w:val="43692DC4"/>
    <w:rsid w:val="436D061E"/>
    <w:rsid w:val="437DE32C"/>
    <w:rsid w:val="43C2A6D5"/>
    <w:rsid w:val="43D3EB20"/>
    <w:rsid w:val="43F3F2AB"/>
    <w:rsid w:val="43F81DAF"/>
    <w:rsid w:val="442F95E4"/>
    <w:rsid w:val="44B7F576"/>
    <w:rsid w:val="44C9EA02"/>
    <w:rsid w:val="44E2DC7F"/>
    <w:rsid w:val="44E9111A"/>
    <w:rsid w:val="455EA22B"/>
    <w:rsid w:val="457429D2"/>
    <w:rsid w:val="45C1D993"/>
    <w:rsid w:val="46AEC89C"/>
    <w:rsid w:val="46C46663"/>
    <w:rsid w:val="46D08BDA"/>
    <w:rsid w:val="47504AE3"/>
    <w:rsid w:val="4757086A"/>
    <w:rsid w:val="47DFEA02"/>
    <w:rsid w:val="4832F190"/>
    <w:rsid w:val="48499660"/>
    <w:rsid w:val="48610DB1"/>
    <w:rsid w:val="487B3F1B"/>
    <w:rsid w:val="489A69A4"/>
    <w:rsid w:val="48CAE7A6"/>
    <w:rsid w:val="490338B2"/>
    <w:rsid w:val="491BEF7A"/>
    <w:rsid w:val="493193D4"/>
    <w:rsid w:val="49457F36"/>
    <w:rsid w:val="494FAA3C"/>
    <w:rsid w:val="4959C76C"/>
    <w:rsid w:val="49609927"/>
    <w:rsid w:val="4970705A"/>
    <w:rsid w:val="49719F97"/>
    <w:rsid w:val="4981004D"/>
    <w:rsid w:val="498D4A0E"/>
    <w:rsid w:val="49B43AD6"/>
    <w:rsid w:val="49F1C261"/>
    <w:rsid w:val="4A3051E6"/>
    <w:rsid w:val="4ABA51FB"/>
    <w:rsid w:val="4B15CC8D"/>
    <w:rsid w:val="4B214055"/>
    <w:rsid w:val="4B2624A5"/>
    <w:rsid w:val="4B2C78F6"/>
    <w:rsid w:val="4B3B6C7E"/>
    <w:rsid w:val="4B46D0B7"/>
    <w:rsid w:val="4B5E243C"/>
    <w:rsid w:val="4BA62BB1"/>
    <w:rsid w:val="4BAE139D"/>
    <w:rsid w:val="4BE067BE"/>
    <w:rsid w:val="4C57D409"/>
    <w:rsid w:val="4C75433F"/>
    <w:rsid w:val="4CEC6E0F"/>
    <w:rsid w:val="4D0ED4DF"/>
    <w:rsid w:val="4D199A57"/>
    <w:rsid w:val="4D63CA50"/>
    <w:rsid w:val="4D7679C0"/>
    <w:rsid w:val="4D7C3CD0"/>
    <w:rsid w:val="4E9594F0"/>
    <w:rsid w:val="4EB038DD"/>
    <w:rsid w:val="4EB984DA"/>
    <w:rsid w:val="4EC9E160"/>
    <w:rsid w:val="4ED29EDD"/>
    <w:rsid w:val="4F0786D7"/>
    <w:rsid w:val="4F274B52"/>
    <w:rsid w:val="4F53F037"/>
    <w:rsid w:val="4F5F02F8"/>
    <w:rsid w:val="5034F02A"/>
    <w:rsid w:val="506356E1"/>
    <w:rsid w:val="51494807"/>
    <w:rsid w:val="518B4665"/>
    <w:rsid w:val="51BF2E00"/>
    <w:rsid w:val="51D8ACEF"/>
    <w:rsid w:val="5220A8BD"/>
    <w:rsid w:val="522FB5DF"/>
    <w:rsid w:val="52DAC8FC"/>
    <w:rsid w:val="532124AE"/>
    <w:rsid w:val="53625719"/>
    <w:rsid w:val="53CD8C54"/>
    <w:rsid w:val="5404A22C"/>
    <w:rsid w:val="54CF471C"/>
    <w:rsid w:val="54E3E868"/>
    <w:rsid w:val="54E850C5"/>
    <w:rsid w:val="5506F444"/>
    <w:rsid w:val="55295026"/>
    <w:rsid w:val="555A09FD"/>
    <w:rsid w:val="55A33A1C"/>
    <w:rsid w:val="55B0DDA0"/>
    <w:rsid w:val="55C269C6"/>
    <w:rsid w:val="562658E8"/>
    <w:rsid w:val="569A1329"/>
    <w:rsid w:val="56B94F2D"/>
    <w:rsid w:val="56BDC38D"/>
    <w:rsid w:val="56FBDAEB"/>
    <w:rsid w:val="5717FF93"/>
    <w:rsid w:val="57554BEB"/>
    <w:rsid w:val="57AA6016"/>
    <w:rsid w:val="57BA67C2"/>
    <w:rsid w:val="57D436D2"/>
    <w:rsid w:val="5842CE5B"/>
    <w:rsid w:val="5859F6CB"/>
    <w:rsid w:val="5864A220"/>
    <w:rsid w:val="586BC450"/>
    <w:rsid w:val="5879BEC3"/>
    <w:rsid w:val="5885CDAF"/>
    <w:rsid w:val="588BE9F0"/>
    <w:rsid w:val="5892ED39"/>
    <w:rsid w:val="58B534BF"/>
    <w:rsid w:val="58EC9CAC"/>
    <w:rsid w:val="58F22C30"/>
    <w:rsid w:val="5904DA61"/>
    <w:rsid w:val="5912B480"/>
    <w:rsid w:val="5923FBE6"/>
    <w:rsid w:val="59515191"/>
    <w:rsid w:val="59576B1C"/>
    <w:rsid w:val="597C4DE9"/>
    <w:rsid w:val="598918BB"/>
    <w:rsid w:val="59FC62F2"/>
    <w:rsid w:val="5A271DCF"/>
    <w:rsid w:val="5A307AD6"/>
    <w:rsid w:val="5A9B5928"/>
    <w:rsid w:val="5AB6C5F5"/>
    <w:rsid w:val="5AB8F316"/>
    <w:rsid w:val="5ACF0A83"/>
    <w:rsid w:val="5AF2A34E"/>
    <w:rsid w:val="5B1C1B28"/>
    <w:rsid w:val="5BD61E3A"/>
    <w:rsid w:val="5BEDF61B"/>
    <w:rsid w:val="5BF2C91D"/>
    <w:rsid w:val="5C0C1908"/>
    <w:rsid w:val="5C0C21FF"/>
    <w:rsid w:val="5C36178B"/>
    <w:rsid w:val="5C9D1128"/>
    <w:rsid w:val="5CCCCAB0"/>
    <w:rsid w:val="5CCE0CB9"/>
    <w:rsid w:val="5CF1B477"/>
    <w:rsid w:val="5D1FEC26"/>
    <w:rsid w:val="5D88986E"/>
    <w:rsid w:val="5DBFA7CB"/>
    <w:rsid w:val="5DD98DC7"/>
    <w:rsid w:val="5DED154E"/>
    <w:rsid w:val="5DEDA92F"/>
    <w:rsid w:val="5E0F58E2"/>
    <w:rsid w:val="5F186C38"/>
    <w:rsid w:val="5F306DF0"/>
    <w:rsid w:val="5F52379C"/>
    <w:rsid w:val="5F6E3955"/>
    <w:rsid w:val="5F6E839E"/>
    <w:rsid w:val="5F7194A8"/>
    <w:rsid w:val="5F802DB4"/>
    <w:rsid w:val="5F8982E5"/>
    <w:rsid w:val="5F9197A6"/>
    <w:rsid w:val="5F926C4B"/>
    <w:rsid w:val="5FD8C2F2"/>
    <w:rsid w:val="5FE75EEB"/>
    <w:rsid w:val="605B9052"/>
    <w:rsid w:val="60727B3B"/>
    <w:rsid w:val="6081F8B8"/>
    <w:rsid w:val="6099ABEB"/>
    <w:rsid w:val="60A3F3CC"/>
    <w:rsid w:val="60E0683A"/>
    <w:rsid w:val="61406978"/>
    <w:rsid w:val="61812E2A"/>
    <w:rsid w:val="619BD278"/>
    <w:rsid w:val="62666102"/>
    <w:rsid w:val="629CFBD0"/>
    <w:rsid w:val="62B7A335"/>
    <w:rsid w:val="62C8A831"/>
    <w:rsid w:val="62D72669"/>
    <w:rsid w:val="62E090BA"/>
    <w:rsid w:val="634EF5C2"/>
    <w:rsid w:val="6379B3E8"/>
    <w:rsid w:val="63B179EB"/>
    <w:rsid w:val="63DB2F90"/>
    <w:rsid w:val="6429E190"/>
    <w:rsid w:val="6460C298"/>
    <w:rsid w:val="6472CBD3"/>
    <w:rsid w:val="64885DC1"/>
    <w:rsid w:val="64B0C26F"/>
    <w:rsid w:val="64DC2A64"/>
    <w:rsid w:val="64F366E5"/>
    <w:rsid w:val="65166AEF"/>
    <w:rsid w:val="651ECBFD"/>
    <w:rsid w:val="652029E7"/>
    <w:rsid w:val="65280E10"/>
    <w:rsid w:val="655AE80A"/>
    <w:rsid w:val="65758E8B"/>
    <w:rsid w:val="65AE5066"/>
    <w:rsid w:val="66569AEA"/>
    <w:rsid w:val="66D259D6"/>
    <w:rsid w:val="673E0DED"/>
    <w:rsid w:val="6860D55E"/>
    <w:rsid w:val="686F5C38"/>
    <w:rsid w:val="68B8DEAD"/>
    <w:rsid w:val="69263305"/>
    <w:rsid w:val="6947DFEA"/>
    <w:rsid w:val="69CD7258"/>
    <w:rsid w:val="6A09BCAE"/>
    <w:rsid w:val="6A2BD268"/>
    <w:rsid w:val="6A3CAA2E"/>
    <w:rsid w:val="6A5060EB"/>
    <w:rsid w:val="6A8D6034"/>
    <w:rsid w:val="6AA45B60"/>
    <w:rsid w:val="6AEE5DC7"/>
    <w:rsid w:val="6B266F49"/>
    <w:rsid w:val="6B77A96A"/>
    <w:rsid w:val="6B906954"/>
    <w:rsid w:val="6BD4E9D5"/>
    <w:rsid w:val="6BF2F12A"/>
    <w:rsid w:val="6C1148BC"/>
    <w:rsid w:val="6C1B3AE4"/>
    <w:rsid w:val="6C3362CE"/>
    <w:rsid w:val="6CB3325E"/>
    <w:rsid w:val="6CCC2DDF"/>
    <w:rsid w:val="6CFD712A"/>
    <w:rsid w:val="6D26E964"/>
    <w:rsid w:val="6DD09737"/>
    <w:rsid w:val="6DE475CA"/>
    <w:rsid w:val="6DF891B3"/>
    <w:rsid w:val="6F1A4148"/>
    <w:rsid w:val="6FB939E9"/>
    <w:rsid w:val="6FE3301A"/>
    <w:rsid w:val="6FEA1734"/>
    <w:rsid w:val="700313E0"/>
    <w:rsid w:val="700A117B"/>
    <w:rsid w:val="714BBF11"/>
    <w:rsid w:val="7157920D"/>
    <w:rsid w:val="71736AF0"/>
    <w:rsid w:val="717E9270"/>
    <w:rsid w:val="717FE52F"/>
    <w:rsid w:val="71DB4AEE"/>
    <w:rsid w:val="71EB7B71"/>
    <w:rsid w:val="720A71CC"/>
    <w:rsid w:val="721B229B"/>
    <w:rsid w:val="722F693E"/>
    <w:rsid w:val="72B984D8"/>
    <w:rsid w:val="72E608F8"/>
    <w:rsid w:val="72FD0430"/>
    <w:rsid w:val="73AB89D1"/>
    <w:rsid w:val="73BCD0D9"/>
    <w:rsid w:val="73F15FEE"/>
    <w:rsid w:val="73F885E9"/>
    <w:rsid w:val="746936E4"/>
    <w:rsid w:val="7477B11C"/>
    <w:rsid w:val="748545AF"/>
    <w:rsid w:val="749320C9"/>
    <w:rsid w:val="74CD8496"/>
    <w:rsid w:val="74DAD8DB"/>
    <w:rsid w:val="74F5B9F8"/>
    <w:rsid w:val="751B6436"/>
    <w:rsid w:val="75615401"/>
    <w:rsid w:val="75B41DCD"/>
    <w:rsid w:val="762FDD08"/>
    <w:rsid w:val="76818C90"/>
    <w:rsid w:val="76CAF085"/>
    <w:rsid w:val="7717AA74"/>
    <w:rsid w:val="77364A14"/>
    <w:rsid w:val="773F4BE0"/>
    <w:rsid w:val="7744BFE2"/>
    <w:rsid w:val="78102C7B"/>
    <w:rsid w:val="784A77E6"/>
    <w:rsid w:val="7877E580"/>
    <w:rsid w:val="788A6238"/>
    <w:rsid w:val="78E07D11"/>
    <w:rsid w:val="790BF7FB"/>
    <w:rsid w:val="791AE9C6"/>
    <w:rsid w:val="7933C53B"/>
    <w:rsid w:val="7939CE44"/>
    <w:rsid w:val="795B5D15"/>
    <w:rsid w:val="79748588"/>
    <w:rsid w:val="79753C3E"/>
    <w:rsid w:val="79964621"/>
    <w:rsid w:val="79DBAA9C"/>
    <w:rsid w:val="7A67B4B5"/>
    <w:rsid w:val="7A69C4A4"/>
    <w:rsid w:val="7AA198BF"/>
    <w:rsid w:val="7B1AC4AC"/>
    <w:rsid w:val="7B73C7C3"/>
    <w:rsid w:val="7B8D0D21"/>
    <w:rsid w:val="7B9D663D"/>
    <w:rsid w:val="7BC8E412"/>
    <w:rsid w:val="7BD86E07"/>
    <w:rsid w:val="7BDA41F6"/>
    <w:rsid w:val="7CA93AD7"/>
    <w:rsid w:val="7CF17126"/>
    <w:rsid w:val="7CFE0E36"/>
    <w:rsid w:val="7D629623"/>
    <w:rsid w:val="7D7E4E64"/>
    <w:rsid w:val="7DDD27BA"/>
    <w:rsid w:val="7E5EC0F0"/>
    <w:rsid w:val="7EA65888"/>
    <w:rsid w:val="7EDA1D27"/>
    <w:rsid w:val="7F084788"/>
    <w:rsid w:val="7F937E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6A1585A7-EE00-481C-AC2E-67CD677D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5708D"/>
    <w:pPr>
      <w:suppressAutoHyphens/>
      <w:spacing w:after="480" w:line="400" w:lineRule="exact"/>
      <w:ind w:right="-22"/>
    </w:pPr>
    <w:rPr>
      <w:rFonts w:ascii="Audi Type Extended" w:eastAsia="Audi Type Extended" w:hAnsi="Audi Type Extended" w:cs="Audi Type Extended"/>
      <w:b/>
      <w:bCs/>
      <w:color w:val="000000" w:themeColor="text1"/>
      <w:sz w:val="28"/>
      <w:szCs w:val="28"/>
      <w:lang w:val="en-GB"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9A3611"/>
    <w:pPr>
      <w:suppressAutoHyphens/>
      <w:spacing w:after="0" w:line="300" w:lineRule="exact"/>
    </w:pPr>
    <w:rPr>
      <w:rFonts w:ascii="Audi Type" w:eastAsia="Audi Type" w:hAnsi="Audi Type" w:cs="Audi Type"/>
      <w:b/>
      <w:bCs/>
      <w:color w:val="000000" w:themeColor="text1"/>
      <w:sz w:val="20"/>
      <w:szCs w:val="20"/>
      <w:lang w:val="en-GB"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A87BD7"/>
    <w:pPr>
      <w:widowControl w:val="0"/>
      <w:suppressAutoHyphens/>
      <w:spacing w:after="0" w:line="300" w:lineRule="exact"/>
    </w:pPr>
    <w:rPr>
      <w:rFonts w:ascii="Audi Type" w:eastAsia="Times New Roman" w:hAnsi="Audi Type" w:cs="Times New Roman"/>
      <w:color w:val="000000" w:themeColor="text1"/>
      <w:sz w:val="20"/>
      <w:szCs w:val="20"/>
      <w:lang w:val="en-GB" w:eastAsia="de-DE"/>
    </w:rPr>
  </w:style>
  <w:style w:type="paragraph" w:customStyle="1" w:styleId="000Bulletpoint">
    <w:name w:val="000 – Bulletpoint"/>
    <w:autoRedefine/>
    <w:qFormat/>
    <w:rsid w:val="00D852E6"/>
    <w:pPr>
      <w:numPr>
        <w:numId w:val="4"/>
      </w:num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styleId="UnresolvedMention">
    <w:name w:val="Unresolved Mention"/>
    <w:basedOn w:val="DefaultParagraphFont"/>
    <w:uiPriority w:val="99"/>
    <w:semiHidden/>
    <w:unhideWhenUsed/>
    <w:rsid w:val="004C6578"/>
    <w:rPr>
      <w:color w:val="605E5C"/>
      <w:shd w:val="clear" w:color="auto" w:fill="E1DFDD"/>
    </w:rPr>
  </w:style>
  <w:style w:type="character" w:styleId="CommentReference">
    <w:name w:val="annotation reference"/>
    <w:basedOn w:val="DefaultParagraphFont"/>
    <w:uiPriority w:val="99"/>
    <w:semiHidden/>
    <w:unhideWhenUsed/>
    <w:rsid w:val="006B74CC"/>
    <w:rPr>
      <w:sz w:val="16"/>
      <w:szCs w:val="16"/>
    </w:rPr>
  </w:style>
  <w:style w:type="paragraph" w:styleId="CommentText">
    <w:name w:val="annotation text"/>
    <w:basedOn w:val="Normal"/>
    <w:link w:val="CommentTextChar"/>
    <w:uiPriority w:val="99"/>
    <w:unhideWhenUsed/>
    <w:rsid w:val="006B74CC"/>
    <w:pPr>
      <w:spacing w:line="240" w:lineRule="auto"/>
    </w:pPr>
    <w:rPr>
      <w:sz w:val="20"/>
      <w:szCs w:val="20"/>
    </w:rPr>
  </w:style>
  <w:style w:type="character" w:customStyle="1" w:styleId="CommentTextChar">
    <w:name w:val="Comment Text Char"/>
    <w:basedOn w:val="DefaultParagraphFont"/>
    <w:link w:val="CommentText"/>
    <w:uiPriority w:val="99"/>
    <w:rsid w:val="006B74CC"/>
    <w:rPr>
      <w:sz w:val="20"/>
      <w:szCs w:val="20"/>
    </w:rPr>
  </w:style>
  <w:style w:type="paragraph" w:styleId="CommentSubject">
    <w:name w:val="annotation subject"/>
    <w:basedOn w:val="CommentText"/>
    <w:next w:val="CommentText"/>
    <w:link w:val="CommentSubjectChar"/>
    <w:uiPriority w:val="99"/>
    <w:semiHidden/>
    <w:unhideWhenUsed/>
    <w:rsid w:val="006B74CC"/>
    <w:rPr>
      <w:b/>
      <w:bCs/>
    </w:rPr>
  </w:style>
  <w:style w:type="character" w:customStyle="1" w:styleId="CommentSubjectChar">
    <w:name w:val="Comment Subject Char"/>
    <w:basedOn w:val="CommentTextChar"/>
    <w:link w:val="CommentSubject"/>
    <w:uiPriority w:val="99"/>
    <w:semiHidden/>
    <w:rsid w:val="006B74CC"/>
    <w:rPr>
      <w:b/>
      <w:bCs/>
      <w:sz w:val="20"/>
      <w:szCs w:val="20"/>
    </w:rPr>
  </w:style>
  <w:style w:type="paragraph" w:styleId="Revision">
    <w:name w:val="Revision"/>
    <w:hidden/>
    <w:uiPriority w:val="99"/>
    <w:semiHidden/>
    <w:rsid w:val="00642D38"/>
    <w:pPr>
      <w:spacing w:after="0" w:line="240" w:lineRule="auto"/>
    </w:pPr>
  </w:style>
  <w:style w:type="paragraph" w:styleId="ListParagraph">
    <w:name w:val="List Paragraph"/>
    <w:basedOn w:val="Normal"/>
    <w:uiPriority w:val="34"/>
    <w:qFormat/>
    <w:rsid w:val="00934ACD"/>
    <w:pPr>
      <w:ind w:left="720"/>
      <w:contextualSpacing/>
    </w:pPr>
  </w:style>
  <w:style w:type="paragraph" w:styleId="NormalWeb">
    <w:name w:val="Normal (Web)"/>
    <w:basedOn w:val="Normal"/>
    <w:uiPriority w:val="99"/>
    <w:semiHidden/>
    <w:unhideWhenUsed/>
    <w:rsid w:val="00AB27D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441503">
      <w:bodyDiv w:val="1"/>
      <w:marLeft w:val="0"/>
      <w:marRight w:val="0"/>
      <w:marTop w:val="0"/>
      <w:marBottom w:val="0"/>
      <w:divBdr>
        <w:top w:val="none" w:sz="0" w:space="0" w:color="auto"/>
        <w:left w:val="none" w:sz="0" w:space="0" w:color="auto"/>
        <w:bottom w:val="none" w:sz="0" w:space="0" w:color="auto"/>
        <w:right w:val="none" w:sz="0" w:space="0" w:color="auto"/>
      </w:divBdr>
      <w:divsChild>
        <w:div w:id="1957444095">
          <w:marLeft w:val="0"/>
          <w:marRight w:val="0"/>
          <w:marTop w:val="0"/>
          <w:marBottom w:val="0"/>
          <w:divBdr>
            <w:top w:val="none" w:sz="0" w:space="0" w:color="auto"/>
            <w:left w:val="none" w:sz="0" w:space="0" w:color="auto"/>
            <w:bottom w:val="none" w:sz="0" w:space="0" w:color="auto"/>
            <w:right w:val="none" w:sz="0" w:space="0" w:color="auto"/>
          </w:divBdr>
          <w:divsChild>
            <w:div w:id="250822306">
              <w:marLeft w:val="0"/>
              <w:marRight w:val="0"/>
              <w:marTop w:val="0"/>
              <w:marBottom w:val="0"/>
              <w:divBdr>
                <w:top w:val="none" w:sz="0" w:space="0" w:color="auto"/>
                <w:left w:val="none" w:sz="0" w:space="0" w:color="auto"/>
                <w:bottom w:val="none" w:sz="0" w:space="0" w:color="auto"/>
                <w:right w:val="none" w:sz="0" w:space="0" w:color="auto"/>
              </w:divBdr>
              <w:divsChild>
                <w:div w:id="67549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387341">
      <w:bodyDiv w:val="1"/>
      <w:marLeft w:val="0"/>
      <w:marRight w:val="0"/>
      <w:marTop w:val="0"/>
      <w:marBottom w:val="0"/>
      <w:divBdr>
        <w:top w:val="none" w:sz="0" w:space="0" w:color="auto"/>
        <w:left w:val="none" w:sz="0" w:space="0" w:color="auto"/>
        <w:bottom w:val="none" w:sz="0" w:space="0" w:color="auto"/>
        <w:right w:val="none" w:sz="0" w:space="0" w:color="auto"/>
      </w:divBdr>
    </w:div>
    <w:div w:id="383405708">
      <w:bodyDiv w:val="1"/>
      <w:marLeft w:val="0"/>
      <w:marRight w:val="0"/>
      <w:marTop w:val="0"/>
      <w:marBottom w:val="0"/>
      <w:divBdr>
        <w:top w:val="none" w:sz="0" w:space="0" w:color="auto"/>
        <w:left w:val="none" w:sz="0" w:space="0" w:color="auto"/>
        <w:bottom w:val="none" w:sz="0" w:space="0" w:color="auto"/>
        <w:right w:val="none" w:sz="0" w:space="0" w:color="auto"/>
      </w:divBdr>
      <w:divsChild>
        <w:div w:id="2019189350">
          <w:marLeft w:val="0"/>
          <w:marRight w:val="0"/>
          <w:marTop w:val="0"/>
          <w:marBottom w:val="0"/>
          <w:divBdr>
            <w:top w:val="none" w:sz="0" w:space="0" w:color="auto"/>
            <w:left w:val="none" w:sz="0" w:space="0" w:color="auto"/>
            <w:bottom w:val="none" w:sz="0" w:space="0" w:color="auto"/>
            <w:right w:val="none" w:sz="0" w:space="0" w:color="auto"/>
          </w:divBdr>
          <w:divsChild>
            <w:div w:id="1207334697">
              <w:marLeft w:val="0"/>
              <w:marRight w:val="0"/>
              <w:marTop w:val="0"/>
              <w:marBottom w:val="0"/>
              <w:divBdr>
                <w:top w:val="none" w:sz="0" w:space="0" w:color="auto"/>
                <w:left w:val="none" w:sz="0" w:space="0" w:color="auto"/>
                <w:bottom w:val="none" w:sz="0" w:space="0" w:color="auto"/>
                <w:right w:val="none" w:sz="0" w:space="0" w:color="auto"/>
              </w:divBdr>
              <w:divsChild>
                <w:div w:id="1483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372649">
      <w:bodyDiv w:val="1"/>
      <w:marLeft w:val="0"/>
      <w:marRight w:val="0"/>
      <w:marTop w:val="0"/>
      <w:marBottom w:val="0"/>
      <w:divBdr>
        <w:top w:val="none" w:sz="0" w:space="0" w:color="auto"/>
        <w:left w:val="none" w:sz="0" w:space="0" w:color="auto"/>
        <w:bottom w:val="none" w:sz="0" w:space="0" w:color="auto"/>
        <w:right w:val="none" w:sz="0" w:space="0" w:color="auto"/>
      </w:divBdr>
      <w:divsChild>
        <w:div w:id="274287141">
          <w:marLeft w:val="0"/>
          <w:marRight w:val="0"/>
          <w:marTop w:val="0"/>
          <w:marBottom w:val="0"/>
          <w:divBdr>
            <w:top w:val="none" w:sz="0" w:space="0" w:color="auto"/>
            <w:left w:val="none" w:sz="0" w:space="0" w:color="auto"/>
            <w:bottom w:val="none" w:sz="0" w:space="0" w:color="auto"/>
            <w:right w:val="none" w:sz="0" w:space="0" w:color="auto"/>
          </w:divBdr>
          <w:divsChild>
            <w:div w:id="511991498">
              <w:marLeft w:val="0"/>
              <w:marRight w:val="0"/>
              <w:marTop w:val="0"/>
              <w:marBottom w:val="0"/>
              <w:divBdr>
                <w:top w:val="none" w:sz="0" w:space="0" w:color="auto"/>
                <w:left w:val="none" w:sz="0" w:space="0" w:color="auto"/>
                <w:bottom w:val="none" w:sz="0" w:space="0" w:color="auto"/>
                <w:right w:val="none" w:sz="0" w:space="0" w:color="auto"/>
              </w:divBdr>
              <w:divsChild>
                <w:div w:id="26319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262686">
      <w:bodyDiv w:val="1"/>
      <w:marLeft w:val="0"/>
      <w:marRight w:val="0"/>
      <w:marTop w:val="0"/>
      <w:marBottom w:val="0"/>
      <w:divBdr>
        <w:top w:val="none" w:sz="0" w:space="0" w:color="auto"/>
        <w:left w:val="none" w:sz="0" w:space="0" w:color="auto"/>
        <w:bottom w:val="none" w:sz="0" w:space="0" w:color="auto"/>
        <w:right w:val="none" w:sz="0" w:space="0" w:color="auto"/>
      </w:divBdr>
    </w:div>
    <w:div w:id="694431131">
      <w:bodyDiv w:val="1"/>
      <w:marLeft w:val="0"/>
      <w:marRight w:val="0"/>
      <w:marTop w:val="0"/>
      <w:marBottom w:val="0"/>
      <w:divBdr>
        <w:top w:val="none" w:sz="0" w:space="0" w:color="auto"/>
        <w:left w:val="none" w:sz="0" w:space="0" w:color="auto"/>
        <w:bottom w:val="none" w:sz="0" w:space="0" w:color="auto"/>
        <w:right w:val="none" w:sz="0" w:space="0" w:color="auto"/>
      </w:divBdr>
      <w:divsChild>
        <w:div w:id="785781005">
          <w:marLeft w:val="0"/>
          <w:marRight w:val="0"/>
          <w:marTop w:val="0"/>
          <w:marBottom w:val="0"/>
          <w:divBdr>
            <w:top w:val="none" w:sz="0" w:space="0" w:color="auto"/>
            <w:left w:val="none" w:sz="0" w:space="0" w:color="auto"/>
            <w:bottom w:val="none" w:sz="0" w:space="0" w:color="auto"/>
            <w:right w:val="none" w:sz="0" w:space="0" w:color="auto"/>
          </w:divBdr>
          <w:divsChild>
            <w:div w:id="1906910212">
              <w:marLeft w:val="0"/>
              <w:marRight w:val="0"/>
              <w:marTop w:val="0"/>
              <w:marBottom w:val="0"/>
              <w:divBdr>
                <w:top w:val="none" w:sz="0" w:space="0" w:color="auto"/>
                <w:left w:val="none" w:sz="0" w:space="0" w:color="auto"/>
                <w:bottom w:val="none" w:sz="0" w:space="0" w:color="auto"/>
                <w:right w:val="none" w:sz="0" w:space="0" w:color="auto"/>
              </w:divBdr>
              <w:divsChild>
                <w:div w:id="19032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3430">
      <w:bodyDiv w:val="1"/>
      <w:marLeft w:val="0"/>
      <w:marRight w:val="0"/>
      <w:marTop w:val="0"/>
      <w:marBottom w:val="0"/>
      <w:divBdr>
        <w:top w:val="none" w:sz="0" w:space="0" w:color="auto"/>
        <w:left w:val="none" w:sz="0" w:space="0" w:color="auto"/>
        <w:bottom w:val="none" w:sz="0" w:space="0" w:color="auto"/>
        <w:right w:val="none" w:sz="0" w:space="0" w:color="auto"/>
      </w:divBdr>
      <w:divsChild>
        <w:div w:id="1976565868">
          <w:marLeft w:val="0"/>
          <w:marRight w:val="0"/>
          <w:marTop w:val="0"/>
          <w:marBottom w:val="0"/>
          <w:divBdr>
            <w:top w:val="none" w:sz="0" w:space="0" w:color="auto"/>
            <w:left w:val="none" w:sz="0" w:space="0" w:color="auto"/>
            <w:bottom w:val="none" w:sz="0" w:space="0" w:color="auto"/>
            <w:right w:val="none" w:sz="0" w:space="0" w:color="auto"/>
          </w:divBdr>
          <w:divsChild>
            <w:div w:id="1579365012">
              <w:marLeft w:val="0"/>
              <w:marRight w:val="0"/>
              <w:marTop w:val="0"/>
              <w:marBottom w:val="0"/>
              <w:divBdr>
                <w:top w:val="none" w:sz="0" w:space="0" w:color="auto"/>
                <w:left w:val="none" w:sz="0" w:space="0" w:color="auto"/>
                <w:bottom w:val="none" w:sz="0" w:space="0" w:color="auto"/>
                <w:right w:val="none" w:sz="0" w:space="0" w:color="auto"/>
              </w:divBdr>
              <w:divsChild>
                <w:div w:id="56068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3438">
      <w:bodyDiv w:val="1"/>
      <w:marLeft w:val="0"/>
      <w:marRight w:val="0"/>
      <w:marTop w:val="0"/>
      <w:marBottom w:val="0"/>
      <w:divBdr>
        <w:top w:val="none" w:sz="0" w:space="0" w:color="auto"/>
        <w:left w:val="none" w:sz="0" w:space="0" w:color="auto"/>
        <w:bottom w:val="none" w:sz="0" w:space="0" w:color="auto"/>
        <w:right w:val="none" w:sz="0" w:space="0" w:color="auto"/>
      </w:divBdr>
    </w:div>
    <w:div w:id="1349717731">
      <w:bodyDiv w:val="1"/>
      <w:marLeft w:val="0"/>
      <w:marRight w:val="0"/>
      <w:marTop w:val="0"/>
      <w:marBottom w:val="0"/>
      <w:divBdr>
        <w:top w:val="none" w:sz="0" w:space="0" w:color="auto"/>
        <w:left w:val="none" w:sz="0" w:space="0" w:color="auto"/>
        <w:bottom w:val="none" w:sz="0" w:space="0" w:color="auto"/>
        <w:right w:val="none" w:sz="0" w:space="0" w:color="auto"/>
      </w:divBdr>
      <w:divsChild>
        <w:div w:id="1592590648">
          <w:marLeft w:val="0"/>
          <w:marRight w:val="0"/>
          <w:marTop w:val="0"/>
          <w:marBottom w:val="0"/>
          <w:divBdr>
            <w:top w:val="none" w:sz="0" w:space="0" w:color="auto"/>
            <w:left w:val="none" w:sz="0" w:space="0" w:color="auto"/>
            <w:bottom w:val="none" w:sz="0" w:space="0" w:color="auto"/>
            <w:right w:val="none" w:sz="0" w:space="0" w:color="auto"/>
          </w:divBdr>
          <w:divsChild>
            <w:div w:id="471093049">
              <w:marLeft w:val="0"/>
              <w:marRight w:val="0"/>
              <w:marTop w:val="0"/>
              <w:marBottom w:val="0"/>
              <w:divBdr>
                <w:top w:val="none" w:sz="0" w:space="0" w:color="auto"/>
                <w:left w:val="none" w:sz="0" w:space="0" w:color="auto"/>
                <w:bottom w:val="none" w:sz="0" w:space="0" w:color="auto"/>
                <w:right w:val="none" w:sz="0" w:space="0" w:color="auto"/>
              </w:divBdr>
              <w:divsChild>
                <w:div w:id="151699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61911">
      <w:bodyDiv w:val="1"/>
      <w:marLeft w:val="0"/>
      <w:marRight w:val="0"/>
      <w:marTop w:val="0"/>
      <w:marBottom w:val="0"/>
      <w:divBdr>
        <w:top w:val="none" w:sz="0" w:space="0" w:color="auto"/>
        <w:left w:val="none" w:sz="0" w:space="0" w:color="auto"/>
        <w:bottom w:val="none" w:sz="0" w:space="0" w:color="auto"/>
        <w:right w:val="none" w:sz="0" w:space="0" w:color="auto"/>
      </w:divBdr>
      <w:divsChild>
        <w:div w:id="1298221030">
          <w:marLeft w:val="0"/>
          <w:marRight w:val="0"/>
          <w:marTop w:val="0"/>
          <w:marBottom w:val="0"/>
          <w:divBdr>
            <w:top w:val="none" w:sz="0" w:space="0" w:color="auto"/>
            <w:left w:val="none" w:sz="0" w:space="0" w:color="auto"/>
            <w:bottom w:val="none" w:sz="0" w:space="0" w:color="auto"/>
            <w:right w:val="none" w:sz="0" w:space="0" w:color="auto"/>
          </w:divBdr>
          <w:divsChild>
            <w:div w:id="1528176551">
              <w:marLeft w:val="0"/>
              <w:marRight w:val="0"/>
              <w:marTop w:val="0"/>
              <w:marBottom w:val="0"/>
              <w:divBdr>
                <w:top w:val="none" w:sz="0" w:space="0" w:color="auto"/>
                <w:left w:val="none" w:sz="0" w:space="0" w:color="auto"/>
                <w:bottom w:val="none" w:sz="0" w:space="0" w:color="auto"/>
                <w:right w:val="none" w:sz="0" w:space="0" w:color="auto"/>
              </w:divBdr>
              <w:divsChild>
                <w:div w:id="7320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206254">
      <w:bodyDiv w:val="1"/>
      <w:marLeft w:val="0"/>
      <w:marRight w:val="0"/>
      <w:marTop w:val="0"/>
      <w:marBottom w:val="0"/>
      <w:divBdr>
        <w:top w:val="none" w:sz="0" w:space="0" w:color="auto"/>
        <w:left w:val="none" w:sz="0" w:space="0" w:color="auto"/>
        <w:bottom w:val="none" w:sz="0" w:space="0" w:color="auto"/>
        <w:right w:val="none" w:sz="0" w:space="0" w:color="auto"/>
      </w:divBdr>
    </w:div>
    <w:div w:id="1661540638">
      <w:bodyDiv w:val="1"/>
      <w:marLeft w:val="0"/>
      <w:marRight w:val="0"/>
      <w:marTop w:val="0"/>
      <w:marBottom w:val="0"/>
      <w:divBdr>
        <w:top w:val="none" w:sz="0" w:space="0" w:color="auto"/>
        <w:left w:val="none" w:sz="0" w:space="0" w:color="auto"/>
        <w:bottom w:val="none" w:sz="0" w:space="0" w:color="auto"/>
        <w:right w:val="none" w:sz="0" w:space="0" w:color="auto"/>
      </w:divBdr>
      <w:divsChild>
        <w:div w:id="796066005">
          <w:marLeft w:val="0"/>
          <w:marRight w:val="0"/>
          <w:marTop w:val="0"/>
          <w:marBottom w:val="0"/>
          <w:divBdr>
            <w:top w:val="none" w:sz="0" w:space="0" w:color="auto"/>
            <w:left w:val="none" w:sz="0" w:space="0" w:color="auto"/>
            <w:bottom w:val="none" w:sz="0" w:space="0" w:color="auto"/>
            <w:right w:val="none" w:sz="0" w:space="0" w:color="auto"/>
          </w:divBdr>
          <w:divsChild>
            <w:div w:id="1939170189">
              <w:marLeft w:val="0"/>
              <w:marRight w:val="0"/>
              <w:marTop w:val="0"/>
              <w:marBottom w:val="0"/>
              <w:divBdr>
                <w:top w:val="none" w:sz="0" w:space="0" w:color="auto"/>
                <w:left w:val="none" w:sz="0" w:space="0" w:color="auto"/>
                <w:bottom w:val="none" w:sz="0" w:space="0" w:color="auto"/>
                <w:right w:val="none" w:sz="0" w:space="0" w:color="auto"/>
              </w:divBdr>
              <w:divsChild>
                <w:div w:id="24284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944219">
      <w:bodyDiv w:val="1"/>
      <w:marLeft w:val="0"/>
      <w:marRight w:val="0"/>
      <w:marTop w:val="0"/>
      <w:marBottom w:val="0"/>
      <w:divBdr>
        <w:top w:val="none" w:sz="0" w:space="0" w:color="auto"/>
        <w:left w:val="none" w:sz="0" w:space="0" w:color="auto"/>
        <w:bottom w:val="none" w:sz="0" w:space="0" w:color="auto"/>
        <w:right w:val="none" w:sz="0" w:space="0" w:color="auto"/>
      </w:divBdr>
      <w:divsChild>
        <w:div w:id="1239554860">
          <w:marLeft w:val="0"/>
          <w:marRight w:val="0"/>
          <w:marTop w:val="0"/>
          <w:marBottom w:val="0"/>
          <w:divBdr>
            <w:top w:val="none" w:sz="0" w:space="0" w:color="auto"/>
            <w:left w:val="none" w:sz="0" w:space="0" w:color="auto"/>
            <w:bottom w:val="none" w:sz="0" w:space="0" w:color="auto"/>
            <w:right w:val="none" w:sz="0" w:space="0" w:color="auto"/>
          </w:divBdr>
          <w:divsChild>
            <w:div w:id="273710174">
              <w:marLeft w:val="0"/>
              <w:marRight w:val="0"/>
              <w:marTop w:val="0"/>
              <w:marBottom w:val="0"/>
              <w:divBdr>
                <w:top w:val="none" w:sz="0" w:space="0" w:color="auto"/>
                <w:left w:val="none" w:sz="0" w:space="0" w:color="auto"/>
                <w:bottom w:val="none" w:sz="0" w:space="0" w:color="auto"/>
                <w:right w:val="none" w:sz="0" w:space="0" w:color="auto"/>
              </w:divBdr>
              <w:divsChild>
                <w:div w:id="58545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390590">
      <w:bodyDiv w:val="1"/>
      <w:marLeft w:val="0"/>
      <w:marRight w:val="0"/>
      <w:marTop w:val="0"/>
      <w:marBottom w:val="0"/>
      <w:divBdr>
        <w:top w:val="none" w:sz="0" w:space="0" w:color="auto"/>
        <w:left w:val="none" w:sz="0" w:space="0" w:color="auto"/>
        <w:bottom w:val="none" w:sz="0" w:space="0" w:color="auto"/>
        <w:right w:val="none" w:sz="0" w:space="0" w:color="auto"/>
      </w:divBdr>
    </w:div>
    <w:div w:id="2025813722">
      <w:bodyDiv w:val="1"/>
      <w:marLeft w:val="0"/>
      <w:marRight w:val="0"/>
      <w:marTop w:val="0"/>
      <w:marBottom w:val="0"/>
      <w:divBdr>
        <w:top w:val="none" w:sz="0" w:space="0" w:color="auto"/>
        <w:left w:val="none" w:sz="0" w:space="0" w:color="auto"/>
        <w:bottom w:val="none" w:sz="0" w:space="0" w:color="auto"/>
        <w:right w:val="none" w:sz="0" w:space="0" w:color="auto"/>
      </w:divBdr>
    </w:div>
    <w:div w:id="206190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udiMiddleEastPR@wearetheromans.com" TargetMode="External"/><Relationship Id="rId18" Type="http://schemas.openxmlformats.org/officeDocument/2006/relationships/hyperlink" Target="https://www.facebook.com/AudiMiddleEas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4.jpeg"/><Relationship Id="rId7" Type="http://schemas.openxmlformats.org/officeDocument/2006/relationships/settings" Target="settings.xml"/><Relationship Id="rId12" Type="http://schemas.openxmlformats.org/officeDocument/2006/relationships/hyperlink" Target="https://news.audimiddleeast.com/en/" TargetMode="External"/><Relationship Id="rId17" Type="http://schemas.openxmlformats.org/officeDocument/2006/relationships/image" Target="media/image2.jpe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youtube.com/AudiMiddleEast" TargetMode="External"/><Relationship Id="rId20" Type="http://schemas.openxmlformats.org/officeDocument/2006/relationships/hyperlink" Target="https://www.instagram.com/audimiddleea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yna.slichna@vwgme.com"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news.audimiddleeast.com" TargetMode="External"/><Relationship Id="rId10" Type="http://schemas.openxmlformats.org/officeDocument/2006/relationships/endnotes" Target="end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kedin.com/company/9216505/" TargetMode="External"/><Relationship Id="rId22" Type="http://schemas.openxmlformats.org/officeDocument/2006/relationships/hyperlink" Target="https://www.audi-m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2" ma:contentTypeDescription="Create a new document." ma:contentTypeScope="" ma:versionID="20babbcae34c9539d93327b8eceb5bde">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78ec58365cf50ac9182582bdb403e6ae"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D7F24-51B4-4758-9E3E-96228041BEF4}">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2.xml><?xml version="1.0" encoding="utf-8"?>
<ds:datastoreItem xmlns:ds="http://schemas.openxmlformats.org/officeDocument/2006/customXml" ds:itemID="{3AF7C2CE-AA29-45F5-AE1F-D9BF674F3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E11588-54D9-4074-B496-F8BD002C27D1}">
  <ds:schemaRefs>
    <ds:schemaRef ds:uri="http://schemas.microsoft.com/sharepoint/v3/contenttype/forms"/>
  </ds:schemaRefs>
</ds:datastoreItem>
</file>

<file path=customXml/itemProps4.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2</Pages>
  <Words>583</Words>
  <Characters>3327</Characters>
  <Application>Microsoft Office Word</Application>
  <DocSecurity>0</DocSecurity>
  <Lines>27</Lines>
  <Paragraphs>7</Paragraphs>
  <ScaleCrop>false</ScaleCrop>
  <Company>Volkswagen AG</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Maulini Sikri</cp:lastModifiedBy>
  <cp:revision>6</cp:revision>
  <dcterms:created xsi:type="dcterms:W3CDTF">2025-02-04T06:29:00Z</dcterms:created>
  <dcterms:modified xsi:type="dcterms:W3CDTF">2025-02-05T14:38:00Z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