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E5C0C" w14:textId="3B760686" w:rsidR="00155359" w:rsidRPr="00FF5BDC" w:rsidRDefault="00C14985" w:rsidP="6DCF09A1">
      <w:pPr>
        <w:pStyle w:val="000Bulletpoint"/>
        <w:spacing w:before="240"/>
        <w:ind w:left="0"/>
        <w:rPr>
          <w:rFonts w:ascii="Audi Type Extended" w:eastAsia="Audi Type Extended" w:hAnsi="Audi Type Extended"/>
          <w:sz w:val="28"/>
          <w:szCs w:val="28"/>
          <w:lang w:val="en-GB"/>
        </w:rPr>
      </w:pPr>
      <w:r w:rsidRPr="00C55F71">
        <w:rPr>
          <w:rFonts w:ascii="Audi Type Extended" w:eastAsia="Audi Type Extended" w:hAnsi="Audi Type Extended"/>
          <w:sz w:val="28"/>
          <w:szCs w:val="28"/>
          <w:lang w:val="en-GB"/>
        </w:rPr>
        <w:t>A New Name, a New Era: Meet the Audi A5</w:t>
      </w:r>
    </w:p>
    <w:p w14:paraId="30B8F9C9" w14:textId="43535E33" w:rsidR="00FB25E5" w:rsidRPr="00FB25E5" w:rsidRDefault="00FB25E5" w:rsidP="00FB25E5">
      <w:pPr>
        <w:pStyle w:val="000Bulletpoint"/>
        <w:numPr>
          <w:ilvl w:val="0"/>
          <w:numId w:val="6"/>
        </w:numPr>
        <w:spacing w:before="240"/>
        <w:rPr>
          <w:rFonts w:eastAsiaTheme="minorEastAsia"/>
          <w:lang w:val="en-GB"/>
        </w:rPr>
      </w:pPr>
      <w:r w:rsidRPr="00FB25E5">
        <w:rPr>
          <w:rFonts w:eastAsiaTheme="minorEastAsia"/>
          <w:lang w:val="en-US"/>
        </w:rPr>
        <w:t>By retiring the iconic A4, Audi hono</w:t>
      </w:r>
      <w:r>
        <w:rPr>
          <w:rFonts w:eastAsiaTheme="minorEastAsia"/>
          <w:lang w:val="en-US"/>
        </w:rPr>
        <w:t>u</w:t>
      </w:r>
      <w:r w:rsidRPr="00FB25E5">
        <w:rPr>
          <w:rFonts w:eastAsiaTheme="minorEastAsia"/>
          <w:lang w:val="en-US"/>
        </w:rPr>
        <w:t>rs its legacy with the bold new A5, fusing design, performance, and technology to captivate drivers across the region.</w:t>
      </w:r>
    </w:p>
    <w:p w14:paraId="1FC8939F" w14:textId="6CD40A7C" w:rsidR="00FB25E5" w:rsidRPr="00767719" w:rsidRDefault="00FB25E5" w:rsidP="6DCF09A1">
      <w:pPr>
        <w:pStyle w:val="000Bulletpoint"/>
        <w:numPr>
          <w:ilvl w:val="0"/>
          <w:numId w:val="6"/>
        </w:numPr>
        <w:spacing w:before="240"/>
        <w:rPr>
          <w:rFonts w:eastAsiaTheme="minorEastAsia"/>
          <w:lang w:val="en-GB"/>
        </w:rPr>
      </w:pPr>
      <w:r w:rsidRPr="00FB25E5">
        <w:rPr>
          <w:bCs w:val="0"/>
          <w:lang w:val="en-US"/>
        </w:rPr>
        <w:t>In the UAE, prices begin at AED 198,300 for the A5 35 TFSI advanced and AED 314,100 for the S5, inclusive of VAT, Service Plan, Roadside Assistance, and Registration.</w:t>
      </w:r>
    </w:p>
    <w:p w14:paraId="6C1CA499" w14:textId="2C1F01E4" w:rsidR="00A50208" w:rsidRPr="00A50208" w:rsidRDefault="00A50208" w:rsidP="6DCF09A1">
      <w:pPr>
        <w:pStyle w:val="000Link"/>
        <w:spacing w:before="240"/>
        <w:rPr>
          <w:b/>
          <w:lang w:val="en-GB"/>
        </w:rPr>
      </w:pPr>
      <w:r w:rsidRPr="6DCF09A1">
        <w:rPr>
          <w:b/>
          <w:lang w:val="en-GB"/>
        </w:rPr>
        <w:t xml:space="preserve">Dubai, </w:t>
      </w:r>
      <w:r w:rsidR="002E2861" w:rsidRPr="6DCF09A1">
        <w:rPr>
          <w:b/>
          <w:lang w:val="en-GB"/>
        </w:rPr>
        <w:t>UAE</w:t>
      </w:r>
      <w:r w:rsidRPr="6DCF09A1">
        <w:rPr>
          <w:b/>
          <w:lang w:val="en-GB"/>
        </w:rPr>
        <w:t xml:space="preserve">, </w:t>
      </w:r>
      <w:r w:rsidR="00C55F71">
        <w:rPr>
          <w:b/>
          <w:lang w:val="en-GB"/>
        </w:rPr>
        <w:t>12</w:t>
      </w:r>
      <w:r w:rsidRPr="6DCF09A1">
        <w:rPr>
          <w:b/>
          <w:lang w:val="en-GB"/>
        </w:rPr>
        <w:t xml:space="preserve"> February 2024 – Audi Middle East proudly welcomes the new Audi A5 and S5 models to the region. Embodying sophisticated design, exhilarating performance, and cutting-edge technology, the Audi A5 lineup represents a bold evolution from the iconic A4 nameplate, which has been a pillar of Audi’s lineup since 1994.</w:t>
      </w:r>
    </w:p>
    <w:p w14:paraId="21E360AB" w14:textId="77777777" w:rsidR="00A50208" w:rsidRPr="00A50208" w:rsidRDefault="00A50208" w:rsidP="6DCF09A1">
      <w:pPr>
        <w:pStyle w:val="000Link"/>
        <w:spacing w:before="240"/>
        <w:rPr>
          <w:lang w:val="en-GB"/>
        </w:rPr>
      </w:pPr>
      <w:r w:rsidRPr="6DCF09A1">
        <w:rPr>
          <w:lang w:val="en-GB"/>
        </w:rPr>
        <w:t>By introducing the A5, Audi builds upon the legacy of the A4 while showcasing a renewed focus on innovation and performance. The model retains the beloved fastback configuration, combining practicality with the compact luxury and sportiness that Middle Eastern drivers have come to expect.</w:t>
      </w:r>
    </w:p>
    <w:p w14:paraId="2B8A7044" w14:textId="77777777" w:rsidR="00FB25E5" w:rsidRPr="00FB25E5" w:rsidRDefault="00FB25E5" w:rsidP="00FB25E5">
      <w:pPr>
        <w:pStyle w:val="000Link"/>
        <w:spacing w:before="240"/>
        <w:rPr>
          <w:b/>
          <w:lang w:val="en-GB"/>
        </w:rPr>
      </w:pPr>
      <w:r w:rsidRPr="00FB25E5">
        <w:rPr>
          <w:b/>
          <w:lang w:val="en-GB"/>
        </w:rPr>
        <w:t>Performance That Thrills</w:t>
      </w:r>
    </w:p>
    <w:p w14:paraId="790198AC" w14:textId="77777777" w:rsidR="00FB25E5" w:rsidRPr="00FB25E5" w:rsidRDefault="00FB25E5" w:rsidP="00FB25E5">
      <w:pPr>
        <w:pStyle w:val="000Link"/>
        <w:spacing w:before="240"/>
        <w:rPr>
          <w:lang w:val="en-GB"/>
        </w:rPr>
      </w:pPr>
      <w:r w:rsidRPr="00FB25E5">
        <w:rPr>
          <w:lang w:val="en-GB"/>
        </w:rPr>
        <w:t xml:space="preserve">The new Audi A5 range offers potent yet efficient TFSI powertrains. The A5 Sedan 35 TFSI delivers 150 hp and 280 Nm of torque, reaching 100 km/h in 9.8 seconds with a top speed of 216 km/h. For those seeking a sportier edge, the A5 Sedan 40 TFSI produces 204 hp and 340 Nm of torque, allowing a 7.8-second sprint to 100 km/h and a top speed of 248 km/h. Both models come with front-wheel drive and a smooth 7-speed S </w:t>
      </w:r>
      <w:proofErr w:type="spellStart"/>
      <w:r w:rsidRPr="00FB25E5">
        <w:rPr>
          <w:lang w:val="en-GB"/>
        </w:rPr>
        <w:t>tronic</w:t>
      </w:r>
      <w:proofErr w:type="spellEnd"/>
      <w:r w:rsidRPr="00FB25E5">
        <w:rPr>
          <w:lang w:val="en-GB"/>
        </w:rPr>
        <w:t xml:space="preserve"> transmission, striking the perfect balance between energetic performance and daily usability.</w:t>
      </w:r>
    </w:p>
    <w:p w14:paraId="4D4AF29F" w14:textId="77777777" w:rsidR="00FB25E5" w:rsidRPr="00FB25E5" w:rsidRDefault="00FB25E5" w:rsidP="00FB25E5">
      <w:pPr>
        <w:pStyle w:val="000Link"/>
        <w:spacing w:before="240"/>
        <w:rPr>
          <w:lang w:val="en-GB"/>
        </w:rPr>
      </w:pPr>
      <w:r w:rsidRPr="00FB25E5">
        <w:rPr>
          <w:lang w:val="en-GB"/>
        </w:rPr>
        <w:t>Driving enthusiasts will find the S5 Sedan especially compelling, courtesy of its 3.0L V6 TFSI engine generating 367 hp and 550 Nm of torque, enabling a 0–100 km/h time of just 4.5 seconds. Alongside permanent quattro all-wheel drive, the S5 features torque vectoring and adaptive damping sports suspension for exceptional handling dynamics, ensuring drivers can confidently tackle both urban environments and open highways.</w:t>
      </w:r>
    </w:p>
    <w:p w14:paraId="4F4AAC6E" w14:textId="77777777" w:rsidR="00FB25E5" w:rsidRPr="00FB25E5" w:rsidRDefault="00FB25E5" w:rsidP="00FB25E5">
      <w:pPr>
        <w:pStyle w:val="000Link"/>
        <w:spacing w:before="240"/>
        <w:rPr>
          <w:b/>
          <w:lang w:val="en-GB"/>
        </w:rPr>
      </w:pPr>
      <w:r w:rsidRPr="00FB25E5">
        <w:rPr>
          <w:b/>
          <w:lang w:val="en-GB"/>
        </w:rPr>
        <w:t>A Striking Exterior Design</w:t>
      </w:r>
    </w:p>
    <w:p w14:paraId="7EC5DCA9" w14:textId="77777777" w:rsidR="00FB25E5" w:rsidRPr="00FB25E5" w:rsidRDefault="00FB25E5" w:rsidP="00FB25E5">
      <w:pPr>
        <w:pStyle w:val="000Link"/>
        <w:spacing w:before="240"/>
        <w:rPr>
          <w:lang w:val="en-GB"/>
        </w:rPr>
      </w:pPr>
      <w:r w:rsidRPr="00FB25E5">
        <w:rPr>
          <w:lang w:val="en-GB"/>
        </w:rPr>
        <w:t>Embodied in a sleek, athletic silhouette measuring 4.8 meters in length, 2.0 meters in width, and 1.4 meters in height, the Audi A5’s exterior captures attention from every angle. The signature Singleframe grille is complemented by sculpted lines that enhance aerodynamic efficiency, while Matrix LED headlights offer selectable light signatures for optimized visibility. At the rear, optional OLED taillights underscore Audi’s commitment to innovative lighting technology.</w:t>
      </w:r>
    </w:p>
    <w:p w14:paraId="07AF4465" w14:textId="2D20AF5D" w:rsidR="00FB25E5" w:rsidRPr="00FB25E5" w:rsidRDefault="00FB25E5" w:rsidP="00FB25E5">
      <w:pPr>
        <w:pStyle w:val="000Link"/>
        <w:spacing w:before="240"/>
        <w:rPr>
          <w:lang w:val="en-GB"/>
        </w:rPr>
      </w:pPr>
      <w:r w:rsidRPr="00FB25E5">
        <w:rPr>
          <w:lang w:val="en-GB"/>
        </w:rPr>
        <w:t>Thanks to a 2.8-meter wheelbase, the A5 also boasts well-balanced proportions, giving it a poised stance on the road. Whether cruising city streets or speeding along desert highways, the design exudes both elegance and practicality</w:t>
      </w:r>
      <w:r w:rsidR="00E74F71">
        <w:rPr>
          <w:lang w:val="en-GB"/>
        </w:rPr>
        <w:t xml:space="preserve"> – </w:t>
      </w:r>
      <w:r w:rsidRPr="00FB25E5">
        <w:rPr>
          <w:lang w:val="en-GB"/>
        </w:rPr>
        <w:t>qualities that have long defined Audi’s aesthetic.</w:t>
      </w:r>
    </w:p>
    <w:p w14:paraId="69DF9A0D" w14:textId="77777777" w:rsidR="00FB25E5" w:rsidRPr="00FB25E5" w:rsidRDefault="00FB25E5" w:rsidP="00FB25E5">
      <w:pPr>
        <w:pStyle w:val="000Link"/>
        <w:spacing w:before="240"/>
        <w:rPr>
          <w:b/>
          <w:lang w:val="en-GB"/>
        </w:rPr>
      </w:pPr>
      <w:r w:rsidRPr="00FB25E5">
        <w:rPr>
          <w:b/>
          <w:lang w:val="en-GB"/>
        </w:rPr>
        <w:t>A Driver-Focused Interior</w:t>
      </w:r>
    </w:p>
    <w:p w14:paraId="4225C9E0" w14:textId="77777777" w:rsidR="00FB25E5" w:rsidRPr="00FB25E5" w:rsidRDefault="00FB25E5" w:rsidP="00FB25E5">
      <w:pPr>
        <w:pStyle w:val="000Link"/>
        <w:spacing w:before="240"/>
        <w:rPr>
          <w:lang w:val="en-GB"/>
        </w:rPr>
      </w:pPr>
      <w:r w:rsidRPr="00FB25E5">
        <w:rPr>
          <w:lang w:val="en-GB"/>
        </w:rPr>
        <w:t>Inside, the A5 showcases Audi’s newest interior language, anchored by a large curved digital display housing three key screens. Drivers benefit from an 11.5-inch Audi Virtual Cockpit, while a 14.5-inch MMI touch display offers intuitive access to infotainment and vehicle settings. Front-</w:t>
      </w:r>
      <w:r w:rsidRPr="00FB25E5">
        <w:rPr>
          <w:lang w:val="en-GB"/>
        </w:rPr>
        <w:lastRenderedPageBreak/>
        <w:t>seat passengers enjoy an additional 10.9-inch screen with dynamic privacy mode, helping to minimize distractions for the driver.</w:t>
      </w:r>
    </w:p>
    <w:p w14:paraId="3EBE7875" w14:textId="1946E7EC" w:rsidR="00FB25E5" w:rsidRPr="00FB25E5" w:rsidRDefault="00FB25E5" w:rsidP="00FB25E5">
      <w:pPr>
        <w:pStyle w:val="000Link"/>
        <w:spacing w:before="240"/>
        <w:rPr>
          <w:lang w:val="en-GB"/>
        </w:rPr>
      </w:pPr>
      <w:r w:rsidRPr="00FB25E5">
        <w:rPr>
          <w:lang w:val="en-GB"/>
        </w:rPr>
        <w:t>High-quality materials</w:t>
      </w:r>
      <w:r w:rsidR="00C55F71">
        <w:rPr>
          <w:lang w:val="en-GB"/>
        </w:rPr>
        <w:t xml:space="preserve"> </w:t>
      </w:r>
      <w:r w:rsidRPr="00FB25E5">
        <w:rPr>
          <w:lang w:val="en-GB"/>
        </w:rPr>
        <w:t xml:space="preserve">ensure premium comfort, while ample legroom and headroom make longer journeys especially enjoyable. The 445-liter trunk (expandable to 1,299 </w:t>
      </w:r>
      <w:proofErr w:type="spellStart"/>
      <w:r w:rsidRPr="00FB25E5">
        <w:rPr>
          <w:lang w:val="en-GB"/>
        </w:rPr>
        <w:t>liters</w:t>
      </w:r>
      <w:proofErr w:type="spellEnd"/>
      <w:r w:rsidRPr="00FB25E5">
        <w:rPr>
          <w:lang w:val="en-GB"/>
        </w:rPr>
        <w:t xml:space="preserve"> with the rear seats folded) provides versatile cargo space. For audiophiles, a Bang &amp; Olufsen 3D Sound System</w:t>
      </w:r>
      <w:r w:rsidR="00212845">
        <w:rPr>
          <w:lang w:val="en-GB"/>
        </w:rPr>
        <w:t xml:space="preserve">– </w:t>
      </w:r>
      <w:r w:rsidRPr="00FB25E5">
        <w:rPr>
          <w:lang w:val="en-GB"/>
        </w:rPr>
        <w:t>standard in the S5</w:t>
      </w:r>
      <w:r w:rsidR="00212845">
        <w:rPr>
          <w:lang w:val="en-GB"/>
        </w:rPr>
        <w:t xml:space="preserve">– </w:t>
      </w:r>
      <w:r w:rsidRPr="00FB25E5">
        <w:rPr>
          <w:lang w:val="en-GB"/>
        </w:rPr>
        <w:t xml:space="preserve">adds immersive audio, amplified by </w:t>
      </w:r>
      <w:r w:rsidR="00577DF2" w:rsidRPr="00C55F71">
        <w:rPr>
          <w:lang w:val="en-GB"/>
        </w:rPr>
        <w:t>the optional</w:t>
      </w:r>
      <w:r w:rsidR="00577DF2">
        <w:rPr>
          <w:lang w:val="en-GB"/>
        </w:rPr>
        <w:t xml:space="preserve"> </w:t>
      </w:r>
      <w:r w:rsidRPr="00FB25E5">
        <w:rPr>
          <w:lang w:val="en-GB"/>
        </w:rPr>
        <w:t>speakers integrated into the seat headrests.</w:t>
      </w:r>
    </w:p>
    <w:p w14:paraId="4AF9F003" w14:textId="0C4514F3" w:rsidR="00FB25E5" w:rsidRDefault="00FB25E5" w:rsidP="00FB25E5">
      <w:pPr>
        <w:pStyle w:val="000Link"/>
        <w:spacing w:before="240"/>
        <w:rPr>
          <w:bCs w:val="0"/>
          <w:lang w:val="en-US"/>
        </w:rPr>
      </w:pPr>
      <w:r w:rsidRPr="00FB25E5">
        <w:rPr>
          <w:b/>
          <w:lang w:val="en-US"/>
        </w:rPr>
        <w:t>Availability &amp; Pricing</w:t>
      </w:r>
      <w:r w:rsidRPr="00FB25E5">
        <w:rPr>
          <w:b/>
          <w:lang w:val="en-US"/>
        </w:rPr>
        <w:br/>
      </w:r>
      <w:r w:rsidRPr="00FB25E5">
        <w:rPr>
          <w:bCs w:val="0"/>
          <w:lang w:val="en-US"/>
        </w:rPr>
        <w:t>The all-new Audi A5 range is now available for pre-order across the Middle East, with showroom arrivals beginning during Ramadan 2025</w:t>
      </w:r>
      <w:r>
        <w:rPr>
          <w:bCs w:val="0"/>
          <w:lang w:val="en-US"/>
        </w:rPr>
        <w:t>*</w:t>
      </w:r>
      <w:r w:rsidRPr="00FB25E5">
        <w:rPr>
          <w:bCs w:val="0"/>
          <w:lang w:val="en-US"/>
        </w:rPr>
        <w:t>. At launch, the lineup includes the A5 Sedan 35 TFSI (150 hp), A5 Sedan 40 TFSI (204 hp), and S5 Sedan V6 TFSI (367 hp). Future variants</w:t>
      </w:r>
      <w:r>
        <w:rPr>
          <w:bCs w:val="0"/>
          <w:lang w:val="en-US"/>
        </w:rPr>
        <w:t xml:space="preserve"> – </w:t>
      </w:r>
      <w:r w:rsidRPr="00FB25E5">
        <w:rPr>
          <w:bCs w:val="0"/>
          <w:lang w:val="en-US"/>
        </w:rPr>
        <w:t>A5 Sedan 45 TFSI quattro (272 hp) and RS 5 performance V6 PHEV (exceeding 580 hp)</w:t>
      </w:r>
      <w:r>
        <w:rPr>
          <w:bCs w:val="0"/>
          <w:lang w:val="en-US"/>
        </w:rPr>
        <w:t xml:space="preserve"> – </w:t>
      </w:r>
      <w:r w:rsidRPr="00FB25E5">
        <w:rPr>
          <w:bCs w:val="0"/>
          <w:lang w:val="en-US"/>
        </w:rPr>
        <w:t>are set to arrive in early 2026. In the UAE, prices begin at AED 198,300 for the A5 35 TFSI advanced and AED 314,100 for the S5, inclusive of VAT, Service Plan, Roadside Assistance, and Registration.</w:t>
      </w:r>
    </w:p>
    <w:p w14:paraId="5D783F99" w14:textId="3A5188FA" w:rsidR="00FB25E5" w:rsidRPr="00FB25E5" w:rsidRDefault="00FB25E5" w:rsidP="00FB25E5">
      <w:pPr>
        <w:pStyle w:val="000Link"/>
        <w:spacing w:before="240"/>
        <w:rPr>
          <w:bCs w:val="0"/>
          <w:i/>
          <w:iCs/>
          <w:lang w:val="en-US"/>
        </w:rPr>
      </w:pPr>
      <w:r w:rsidRPr="00FB25E5">
        <w:rPr>
          <w:bCs w:val="0"/>
          <w:i/>
          <w:iCs/>
          <w:lang w:val="en-US"/>
        </w:rPr>
        <w:t>*Availability and timing may vary by market, including Jordan and Lebanon.</w:t>
      </w:r>
    </w:p>
    <w:p w14:paraId="3ABBB489" w14:textId="4D284627" w:rsidR="0781F33C" w:rsidRPr="009D132E" w:rsidRDefault="0781F33C" w:rsidP="00FB25E5">
      <w:pPr>
        <w:pStyle w:val="000Link"/>
        <w:spacing w:before="240"/>
        <w:rPr>
          <w:lang w:val="en-GB"/>
        </w:rPr>
      </w:pPr>
      <w:r w:rsidRPr="6DCF09A1">
        <w:rPr>
          <w:b/>
          <w:lang w:val="en-US"/>
        </w:rPr>
        <w:t xml:space="preserve">For more information, please contact your local dealer or visit </w:t>
      </w:r>
      <w:hyperlink r:id="rId11" w:history="1">
        <w:r w:rsidR="00882C73" w:rsidRPr="00C55F71">
          <w:rPr>
            <w:rStyle w:val="Hyperlink"/>
            <w:b/>
            <w:lang w:val="en-US"/>
          </w:rPr>
          <w:t>www.audi-me.com</w:t>
        </w:r>
      </w:hyperlink>
      <w:r w:rsidR="00882C73">
        <w:rPr>
          <w:b/>
          <w:lang w:val="en-US"/>
        </w:rPr>
        <w:t xml:space="preserve">  </w:t>
      </w:r>
    </w:p>
    <w:p w14:paraId="40344D51" w14:textId="2FDB0682" w:rsidR="6DCF09A1" w:rsidRDefault="6DCF09A1" w:rsidP="6DCF09A1">
      <w:pPr>
        <w:spacing w:before="120" w:after="0" w:line="240" w:lineRule="exact"/>
        <w:ind w:left="284"/>
        <w:rPr>
          <w:rFonts w:ascii="Audi Type" w:eastAsia="Audi Type" w:hAnsi="Audi Type" w:cs="Audi Type"/>
          <w:b/>
          <w:bCs/>
          <w:color w:val="000000" w:themeColor="text1"/>
          <w:sz w:val="20"/>
          <w:szCs w:val="20"/>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4380"/>
        <w:gridCol w:w="4470"/>
      </w:tblGrid>
      <w:tr w:rsidR="6DCF09A1" w14:paraId="25AD6B3D" w14:textId="77777777" w:rsidTr="6DCF09A1">
        <w:trPr>
          <w:trHeight w:val="300"/>
        </w:trPr>
        <w:tc>
          <w:tcPr>
            <w:tcW w:w="4380" w:type="dxa"/>
            <w:tcMar>
              <w:left w:w="105" w:type="dxa"/>
              <w:right w:w="105" w:type="dxa"/>
            </w:tcMar>
          </w:tcPr>
          <w:p w14:paraId="1D6631E8" w14:textId="3EF4B319" w:rsidR="6DCF09A1" w:rsidRDefault="6DCF09A1" w:rsidP="6DCF09A1">
            <w:pPr>
              <w:pStyle w:val="000Kontakt"/>
            </w:pPr>
            <w:r w:rsidRPr="6DCF09A1">
              <w:t>Audi Middle East Communications</w:t>
            </w:r>
          </w:p>
          <w:p w14:paraId="30955AC2" w14:textId="57A19C35" w:rsidR="6DCF09A1" w:rsidRPr="009D132E" w:rsidRDefault="6DCF09A1" w:rsidP="6DCF09A1">
            <w:pPr>
              <w:pStyle w:val="000KontaktnichtFett"/>
              <w:rPr>
                <w:rFonts w:eastAsia="Audi Type" w:cs="Audi Type"/>
                <w:lang w:val="en-GB"/>
              </w:rPr>
            </w:pPr>
            <w:r w:rsidRPr="6DCF09A1">
              <w:rPr>
                <w:rFonts w:eastAsia="Audi Type" w:cs="Audi Type"/>
                <w:lang w:val="en-GB"/>
              </w:rPr>
              <w:t>Maryna Slichna</w:t>
            </w:r>
          </w:p>
          <w:p w14:paraId="247F695E" w14:textId="62EC3D4F" w:rsidR="6DCF09A1" w:rsidRPr="009D132E" w:rsidRDefault="6DCF09A1" w:rsidP="6DCF09A1">
            <w:pPr>
              <w:pStyle w:val="000KontaktnichtFett"/>
              <w:rPr>
                <w:rFonts w:eastAsia="Audi Type" w:cs="Audi Type"/>
                <w:lang w:val="en-GB"/>
              </w:rPr>
            </w:pPr>
            <w:r w:rsidRPr="6DCF09A1">
              <w:rPr>
                <w:rFonts w:eastAsia="Audi Type" w:cs="Audi Type"/>
                <w:lang w:val="en-GB"/>
              </w:rPr>
              <w:t>Audi Middle East PR Manager</w:t>
            </w:r>
          </w:p>
          <w:p w14:paraId="08C61683" w14:textId="17996FC2" w:rsidR="6DCF09A1" w:rsidRPr="009D132E" w:rsidRDefault="6DCF09A1" w:rsidP="6DCF09A1">
            <w:pPr>
              <w:pStyle w:val="000KontaktnichtFett"/>
              <w:rPr>
                <w:rFonts w:eastAsia="Audi Type" w:cs="Audi Type"/>
                <w:lang w:val="en-GB"/>
              </w:rPr>
            </w:pPr>
            <w:r w:rsidRPr="6DCF09A1">
              <w:rPr>
                <w:rFonts w:eastAsia="Audi Type" w:cs="Audi Type"/>
                <w:lang w:val="en-GB"/>
              </w:rPr>
              <w:t xml:space="preserve">Email: </w:t>
            </w:r>
            <w:hyperlink r:id="rId12">
              <w:r w:rsidRPr="6DCF09A1">
                <w:rPr>
                  <w:rStyle w:val="Hyperlink"/>
                  <w:rFonts w:eastAsia="Audi Type" w:cs="Audi Type"/>
                  <w:lang w:val="en-GB"/>
                </w:rPr>
                <w:t>maryna.slichna@vwgme.com</w:t>
              </w:r>
            </w:hyperlink>
          </w:p>
          <w:p w14:paraId="67DFD39C" w14:textId="08CF7739" w:rsidR="6DCF09A1" w:rsidRDefault="6DCF09A1" w:rsidP="6DCF09A1">
            <w:pPr>
              <w:tabs>
                <w:tab w:val="left" w:pos="567"/>
              </w:tabs>
              <w:spacing w:line="300" w:lineRule="exact"/>
              <w:ind w:left="-111" w:firstLine="111"/>
            </w:pPr>
            <w:hyperlink r:id="rId13">
              <w:r w:rsidRPr="6DCF09A1">
                <w:rPr>
                  <w:rStyle w:val="Hyperlink"/>
                  <w:rFonts w:eastAsia="Audi Type" w:cs="Audi Type"/>
                  <w:szCs w:val="20"/>
                  <w:lang w:val="en-GB"/>
                </w:rPr>
                <w:t>news.audimiddleeast.com</w:t>
              </w:r>
              <w:r>
                <w:br/>
              </w:r>
            </w:hyperlink>
          </w:p>
          <w:p w14:paraId="296D80E6" w14:textId="241D5071" w:rsidR="6DCF09A1" w:rsidRDefault="561CAC48" w:rsidP="00C55F71">
            <w:pPr>
              <w:tabs>
                <w:tab w:val="left" w:pos="567"/>
              </w:tabs>
              <w:spacing w:line="300" w:lineRule="exact"/>
              <w:ind w:left="-111" w:firstLine="111"/>
              <w:rPr>
                <w:rFonts w:ascii="Calibri" w:eastAsia="Calibri" w:hAnsi="Calibri" w:cs="Calibri"/>
                <w:sz w:val="22"/>
                <w:szCs w:val="22"/>
                <w:lang w:val="en-GB"/>
              </w:rPr>
            </w:pPr>
            <w:r>
              <w:rPr>
                <w:noProof/>
              </w:rPr>
              <w:drawing>
                <wp:inline distT="0" distB="0" distL="0" distR="0" wp14:anchorId="030858E1" wp14:editId="3E2FC8F6">
                  <wp:extent cx="285750" cy="304800"/>
                  <wp:effectExtent l="0" t="0" r="0" b="0"/>
                  <wp:docPr id="1775568959" name="Picture 1775568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Pr>
                <w:noProof/>
              </w:rPr>
              <w:drawing>
                <wp:inline distT="0" distB="0" distL="0" distR="0" wp14:anchorId="0E05449C" wp14:editId="66366A3D">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569592AF" wp14:editId="63C9FEFE">
                  <wp:extent cx="304800" cy="304800"/>
                  <wp:effectExtent l="0" t="0" r="0" b="0"/>
                  <wp:docPr id="370104054" name="Picture 37010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12EDB954" wp14:editId="2D0374CE">
                  <wp:extent cx="304800" cy="304800"/>
                  <wp:effectExtent l="0" t="0" r="0" b="0"/>
                  <wp:docPr id="139654708" name="Picture 13965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55C05FC5" w14:textId="34349559" w:rsidR="6DCF09A1" w:rsidRDefault="6DCF09A1" w:rsidP="6DCF09A1">
            <w:pPr>
              <w:pStyle w:val="000Kontakt"/>
            </w:pPr>
            <w:r w:rsidRPr="6DCF09A1">
              <w:t xml:space="preserve">The Romans </w:t>
            </w:r>
          </w:p>
          <w:p w14:paraId="0FF9B862" w14:textId="67A4242A" w:rsidR="6DCF09A1" w:rsidRDefault="6DCF09A1" w:rsidP="6DCF09A1">
            <w:pPr>
              <w:pStyle w:val="000Kontakt"/>
            </w:pPr>
            <w:r w:rsidRPr="6DCF09A1">
              <w:rPr>
                <w:b w:val="0"/>
                <w:bCs w:val="0"/>
              </w:rPr>
              <w:t xml:space="preserve">Audi Middle East PR Partner </w:t>
            </w:r>
          </w:p>
          <w:p w14:paraId="6B8CC587" w14:textId="4E607FA7" w:rsidR="6DCF09A1" w:rsidRDefault="6DCF09A1" w:rsidP="6DCF09A1">
            <w:pPr>
              <w:pStyle w:val="000Kontakt"/>
            </w:pPr>
            <w:r w:rsidRPr="6DCF09A1">
              <w:rPr>
                <w:b w:val="0"/>
                <w:bCs w:val="0"/>
              </w:rPr>
              <w:t xml:space="preserve">Email: </w:t>
            </w:r>
            <w:hyperlink r:id="rId18">
              <w:r w:rsidRPr="00E74F71">
                <w:rPr>
                  <w:rStyle w:val="Hyperlink"/>
                  <w:b w:val="0"/>
                  <w:bCs w:val="0"/>
                </w:rPr>
                <w:t>AudiMiddleEastPR@wearetheromans.com</w:t>
              </w:r>
            </w:hyperlink>
            <w:r w:rsidRPr="00E74F71">
              <w:rPr>
                <w:b w:val="0"/>
                <w:bCs w:val="0"/>
              </w:rPr>
              <w:t xml:space="preserve"> </w:t>
            </w:r>
          </w:p>
        </w:tc>
      </w:tr>
    </w:tbl>
    <w:p w14:paraId="44196FEE" w14:textId="77777777" w:rsidR="00C55F71" w:rsidRPr="001B446F" w:rsidRDefault="00C55F71" w:rsidP="00C55F71">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C55F71" w:rsidRPr="001B446F" w14:paraId="15EDC18D" w14:textId="77777777" w:rsidTr="00D66ADF">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1EE7C7DE" w14:textId="77777777" w:rsidR="00C55F71" w:rsidRPr="002A0EE7" w:rsidRDefault="00C55F71" w:rsidP="00D66ADF">
            <w:pPr>
              <w:spacing w:line="278" w:lineRule="auto"/>
              <w:rPr>
                <w:rFonts w:eastAsia="Times New Roman" w:cs="Times New Roman"/>
                <w:sz w:val="18"/>
                <w:szCs w:val="18"/>
                <w:lang w:val="en-AE" w:eastAsia="de-DE"/>
              </w:rPr>
            </w:pPr>
            <w:bookmarkStart w:id="0" w:name="_Hlk129772683"/>
            <w:bookmarkStart w:id="1" w:name="_Hlk129772673"/>
            <w:r w:rsidRPr="002A0EE7">
              <w:rPr>
                <w:rFonts w:eastAsia="Times New Roman" w:cs="Times New Roman"/>
                <w:sz w:val="18"/>
                <w:szCs w:val="18"/>
                <w:lang w:val="en-AE" w:eastAsia="de-DE"/>
              </w:rPr>
              <w:t>The Audi Group is one of the most successful manufacturers of automobiles and motorcycles in the premium and luxury segment. The brands Audi, Bentley, Lamborghini, and Ducati produce at 21 locations across 12 countries. In the first nine months of 2024, the Audi Group delivered over 1.25 million vehicles, generating €46.3 billion in revenue and achieving an operating profit of €2.1 billion.</w:t>
            </w:r>
          </w:p>
          <w:p w14:paraId="3CEB5149" w14:textId="77777777" w:rsidR="00C55F71" w:rsidRPr="002A0EE7" w:rsidRDefault="00C55F71" w:rsidP="00D66ADF">
            <w:pPr>
              <w:spacing w:line="278" w:lineRule="auto"/>
              <w:rPr>
                <w:rFonts w:eastAsia="Times New Roman" w:cs="Times New Roman"/>
                <w:sz w:val="18"/>
                <w:szCs w:val="18"/>
                <w:lang w:val="en-AE" w:eastAsia="de-DE"/>
              </w:rPr>
            </w:pPr>
          </w:p>
          <w:p w14:paraId="2A9A3BDB" w14:textId="77777777" w:rsidR="00C55F71" w:rsidRPr="002A0EE7" w:rsidRDefault="00C55F71" w:rsidP="00D66ADF">
            <w:pPr>
              <w:spacing w:line="278" w:lineRule="auto"/>
              <w:rPr>
                <w:rFonts w:eastAsia="Times New Roman" w:cs="Times New Roman"/>
                <w:sz w:val="18"/>
                <w:szCs w:val="18"/>
                <w:lang w:val="en-AE" w:eastAsia="de-DE"/>
              </w:rPr>
            </w:pPr>
            <w:r w:rsidRPr="002A0EE7">
              <w:rPr>
                <w:rFonts w:eastAsia="Times New Roman" w:cs="Times New Roman"/>
                <w:sz w:val="18"/>
                <w:szCs w:val="18"/>
                <w:lang w:val="en-AE"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19" w:tgtFrame="_new" w:history="1">
              <w:r w:rsidRPr="002A0EE7">
                <w:rPr>
                  <w:rFonts w:eastAsia="Times New Roman" w:cs="Times New Roman"/>
                  <w:color w:val="467886"/>
                  <w:sz w:val="18"/>
                  <w:szCs w:val="18"/>
                  <w:u w:val="single"/>
                  <w:lang w:val="en-AE" w:eastAsia="de-DE"/>
                </w:rPr>
                <w:t>www.audi-me.com</w:t>
              </w:r>
            </w:hyperlink>
            <w:r w:rsidRPr="002A0EE7">
              <w:rPr>
                <w:rFonts w:eastAsia="Times New Roman" w:cs="Times New Roman"/>
                <w:sz w:val="18"/>
                <w:szCs w:val="18"/>
                <w:lang w:val="en-AE" w:eastAsia="de-DE"/>
              </w:rPr>
              <w:t xml:space="preserve"> and </w:t>
            </w:r>
            <w:hyperlink r:id="rId20" w:tgtFrame="_new" w:history="1">
              <w:r w:rsidRPr="002A0EE7">
                <w:rPr>
                  <w:rFonts w:eastAsia="Times New Roman" w:cs="Times New Roman"/>
                  <w:color w:val="467886"/>
                  <w:sz w:val="18"/>
                  <w:szCs w:val="18"/>
                  <w:u w:val="single"/>
                  <w:lang w:val="en-AE" w:eastAsia="de-DE"/>
                </w:rPr>
                <w:t>news.audimiddleeast.com</w:t>
              </w:r>
            </w:hyperlink>
            <w:r w:rsidRPr="002A0EE7">
              <w:rPr>
                <w:rFonts w:eastAsia="Times New Roman" w:cs="Times New Roman"/>
                <w:sz w:val="18"/>
                <w:szCs w:val="18"/>
                <w:lang w:val="en-AE" w:eastAsia="de-DE"/>
              </w:rPr>
              <w:t>.</w:t>
            </w:r>
          </w:p>
          <w:p w14:paraId="79F70E55" w14:textId="77777777" w:rsidR="00C55F71" w:rsidRPr="001B446F" w:rsidRDefault="00C55F71" w:rsidP="00D66ADF">
            <w:pPr>
              <w:pStyle w:val="000Abbinder"/>
              <w:rPr>
                <w:lang w:val="en-GB"/>
              </w:rPr>
            </w:pPr>
          </w:p>
        </w:tc>
      </w:tr>
      <w:bookmarkEnd w:id="0"/>
      <w:bookmarkEnd w:id="1"/>
    </w:tbl>
    <w:p w14:paraId="6E92E45A" w14:textId="571A0869" w:rsidR="00CA55C2" w:rsidRPr="00C55F71" w:rsidRDefault="00CA55C2" w:rsidP="6DCF09A1">
      <w:pPr>
        <w:spacing w:before="240"/>
        <w:rPr>
          <w:rFonts w:ascii="Calibri" w:eastAsia="Calibri" w:hAnsi="Calibri" w:cs="Calibri"/>
          <w:color w:val="000000" w:themeColor="text1"/>
        </w:rPr>
      </w:pPr>
    </w:p>
    <w:p w14:paraId="53E8F6DC" w14:textId="31293D0E" w:rsidR="00CA55C2" w:rsidRPr="001B446F" w:rsidRDefault="00CA55C2" w:rsidP="00FF5BDC">
      <w:pPr>
        <w:spacing w:before="240"/>
        <w:rPr>
          <w:lang w:val="en-GB"/>
        </w:rPr>
      </w:pPr>
    </w:p>
    <w:sectPr w:rsidR="00CA55C2" w:rsidRPr="001B446F"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75422" w14:textId="77777777" w:rsidR="00AE3B11" w:rsidRDefault="00AE3B11" w:rsidP="00D852E6">
      <w:pPr>
        <w:spacing w:after="0" w:line="240" w:lineRule="auto"/>
      </w:pPr>
      <w:r>
        <w:separator/>
      </w:r>
    </w:p>
  </w:endnote>
  <w:endnote w:type="continuationSeparator" w:id="0">
    <w:p w14:paraId="5CDF618A" w14:textId="77777777" w:rsidR="00AE3B11" w:rsidRDefault="00AE3B11" w:rsidP="00D852E6">
      <w:pPr>
        <w:spacing w:after="0" w:line="240" w:lineRule="auto"/>
      </w:pPr>
      <w:r>
        <w:continuationSeparator/>
      </w:r>
    </w:p>
  </w:endnote>
  <w:endnote w:type="continuationNotice" w:id="1">
    <w:p w14:paraId="26AF2784" w14:textId="77777777" w:rsidR="00AE3B11" w:rsidRDefault="00AE3B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udi Type Extended">
    <w:panose1 w:val="020B0604020202020204"/>
    <w:charset w:val="00"/>
    <w:family w:val="swiss"/>
    <w:pitch w:val="variable"/>
    <w:sig w:usb0="A10002EF" w:usb1="500020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F0FE1" w14:textId="77777777" w:rsidR="00AE3B11" w:rsidRDefault="00AE3B11" w:rsidP="00D852E6">
      <w:pPr>
        <w:spacing w:after="0" w:line="240" w:lineRule="auto"/>
      </w:pPr>
      <w:r>
        <w:separator/>
      </w:r>
    </w:p>
  </w:footnote>
  <w:footnote w:type="continuationSeparator" w:id="0">
    <w:p w14:paraId="36637362" w14:textId="77777777" w:rsidR="00AE3B11" w:rsidRDefault="00AE3B11" w:rsidP="00D852E6">
      <w:pPr>
        <w:spacing w:after="0" w:line="240" w:lineRule="auto"/>
      </w:pPr>
      <w:r>
        <w:continuationSeparator/>
      </w:r>
    </w:p>
  </w:footnote>
  <w:footnote w:type="continuationNotice" w:id="1">
    <w:p w14:paraId="74B09068" w14:textId="77777777" w:rsidR="00AE3B11" w:rsidRDefault="00AE3B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35BCD"/>
    <w:multiLevelType w:val="hybridMultilevel"/>
    <w:tmpl w:val="B7687E16"/>
    <w:lvl w:ilvl="0" w:tplc="B2A869C8">
      <w:start w:val="1"/>
      <w:numFmt w:val="bullet"/>
      <w:lvlText w:val="&gt;"/>
      <w:lvlJc w:val="left"/>
      <w:pPr>
        <w:ind w:left="360" w:hanging="360"/>
      </w:pPr>
      <w:rPr>
        <w:rFonts w:ascii="Audi Type Extended" w:hAnsi="Audi Type Extended" w:hint="default"/>
      </w:rPr>
    </w:lvl>
    <w:lvl w:ilvl="1" w:tplc="9CD4F506">
      <w:start w:val="1"/>
      <w:numFmt w:val="bullet"/>
      <w:lvlText w:val="o"/>
      <w:lvlJc w:val="left"/>
      <w:pPr>
        <w:ind w:left="1440" w:hanging="360"/>
      </w:pPr>
      <w:rPr>
        <w:rFonts w:ascii="Courier New" w:hAnsi="Courier New" w:hint="default"/>
      </w:rPr>
    </w:lvl>
    <w:lvl w:ilvl="2" w:tplc="86D88E5A">
      <w:start w:val="1"/>
      <w:numFmt w:val="bullet"/>
      <w:lvlText w:val=""/>
      <w:lvlJc w:val="left"/>
      <w:pPr>
        <w:ind w:left="2160" w:hanging="360"/>
      </w:pPr>
      <w:rPr>
        <w:rFonts w:ascii="Wingdings" w:hAnsi="Wingdings" w:hint="default"/>
      </w:rPr>
    </w:lvl>
    <w:lvl w:ilvl="3" w:tplc="8312D7A8">
      <w:start w:val="1"/>
      <w:numFmt w:val="bullet"/>
      <w:lvlText w:val=""/>
      <w:lvlJc w:val="left"/>
      <w:pPr>
        <w:ind w:left="2880" w:hanging="360"/>
      </w:pPr>
      <w:rPr>
        <w:rFonts w:ascii="Symbol" w:hAnsi="Symbol" w:hint="default"/>
      </w:rPr>
    </w:lvl>
    <w:lvl w:ilvl="4" w:tplc="CF5A56C2">
      <w:start w:val="1"/>
      <w:numFmt w:val="bullet"/>
      <w:lvlText w:val="o"/>
      <w:lvlJc w:val="left"/>
      <w:pPr>
        <w:ind w:left="3600" w:hanging="360"/>
      </w:pPr>
      <w:rPr>
        <w:rFonts w:ascii="Courier New" w:hAnsi="Courier New" w:hint="default"/>
      </w:rPr>
    </w:lvl>
    <w:lvl w:ilvl="5" w:tplc="D33E855C">
      <w:start w:val="1"/>
      <w:numFmt w:val="bullet"/>
      <w:lvlText w:val=""/>
      <w:lvlJc w:val="left"/>
      <w:pPr>
        <w:ind w:left="4320" w:hanging="360"/>
      </w:pPr>
      <w:rPr>
        <w:rFonts w:ascii="Wingdings" w:hAnsi="Wingdings" w:hint="default"/>
      </w:rPr>
    </w:lvl>
    <w:lvl w:ilvl="6" w:tplc="BEC62C60">
      <w:start w:val="1"/>
      <w:numFmt w:val="bullet"/>
      <w:lvlText w:val=""/>
      <w:lvlJc w:val="left"/>
      <w:pPr>
        <w:ind w:left="5040" w:hanging="360"/>
      </w:pPr>
      <w:rPr>
        <w:rFonts w:ascii="Symbol" w:hAnsi="Symbol" w:hint="default"/>
      </w:rPr>
    </w:lvl>
    <w:lvl w:ilvl="7" w:tplc="CB04F932">
      <w:start w:val="1"/>
      <w:numFmt w:val="bullet"/>
      <w:lvlText w:val="o"/>
      <w:lvlJc w:val="left"/>
      <w:pPr>
        <w:ind w:left="5760" w:hanging="360"/>
      </w:pPr>
      <w:rPr>
        <w:rFonts w:ascii="Courier New" w:hAnsi="Courier New" w:hint="default"/>
      </w:rPr>
    </w:lvl>
    <w:lvl w:ilvl="8" w:tplc="7FE6FCFC">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A36874D6"/>
    <w:lvl w:ilvl="0" w:tplc="FFFFFFFF">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26F290"/>
    <w:multiLevelType w:val="hybridMultilevel"/>
    <w:tmpl w:val="590EEB5C"/>
    <w:lvl w:ilvl="0" w:tplc="C29EAD92">
      <w:start w:val="1"/>
      <w:numFmt w:val="bullet"/>
      <w:lvlText w:val=""/>
      <w:lvlJc w:val="left"/>
      <w:pPr>
        <w:ind w:left="644" w:hanging="360"/>
      </w:pPr>
      <w:rPr>
        <w:rFonts w:ascii="Symbol" w:hAnsi="Symbol"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065682543">
    <w:abstractNumId w:val="0"/>
  </w:num>
  <w:num w:numId="2" w16cid:durableId="242377661">
    <w:abstractNumId w:val="5"/>
  </w:num>
  <w:num w:numId="3" w16cid:durableId="591396925">
    <w:abstractNumId w:val="3"/>
  </w:num>
  <w:num w:numId="4" w16cid:durableId="401410195">
    <w:abstractNumId w:val="1"/>
  </w:num>
  <w:num w:numId="5" w16cid:durableId="8526683">
    <w:abstractNumId w:val="2"/>
  </w:num>
  <w:num w:numId="6" w16cid:durableId="937375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33542"/>
    <w:rsid w:val="0003469F"/>
    <w:rsid w:val="0003518D"/>
    <w:rsid w:val="00044161"/>
    <w:rsid w:val="00052D30"/>
    <w:rsid w:val="00065D38"/>
    <w:rsid w:val="00074B62"/>
    <w:rsid w:val="00077010"/>
    <w:rsid w:val="000D1998"/>
    <w:rsid w:val="00109B62"/>
    <w:rsid w:val="00112649"/>
    <w:rsid w:val="00140586"/>
    <w:rsid w:val="00144768"/>
    <w:rsid w:val="00150980"/>
    <w:rsid w:val="00155359"/>
    <w:rsid w:val="0015708D"/>
    <w:rsid w:val="00187A5E"/>
    <w:rsid w:val="0019338B"/>
    <w:rsid w:val="001B446F"/>
    <w:rsid w:val="001B5A6B"/>
    <w:rsid w:val="002111F7"/>
    <w:rsid w:val="00212845"/>
    <w:rsid w:val="00226789"/>
    <w:rsid w:val="002447A4"/>
    <w:rsid w:val="002477DA"/>
    <w:rsid w:val="00253161"/>
    <w:rsid w:val="00261706"/>
    <w:rsid w:val="002638D0"/>
    <w:rsid w:val="00275043"/>
    <w:rsid w:val="00284BA0"/>
    <w:rsid w:val="00296F05"/>
    <w:rsid w:val="002A5B84"/>
    <w:rsid w:val="002E2861"/>
    <w:rsid w:val="00300537"/>
    <w:rsid w:val="00307736"/>
    <w:rsid w:val="00310A03"/>
    <w:rsid w:val="0032388F"/>
    <w:rsid w:val="0033A8CC"/>
    <w:rsid w:val="00344B44"/>
    <w:rsid w:val="00351793"/>
    <w:rsid w:val="00395AFF"/>
    <w:rsid w:val="00396A3C"/>
    <w:rsid w:val="003A07A6"/>
    <w:rsid w:val="003B01F9"/>
    <w:rsid w:val="003D67E5"/>
    <w:rsid w:val="003E472E"/>
    <w:rsid w:val="003E5142"/>
    <w:rsid w:val="0040140B"/>
    <w:rsid w:val="004069A4"/>
    <w:rsid w:val="00420637"/>
    <w:rsid w:val="00422921"/>
    <w:rsid w:val="00433794"/>
    <w:rsid w:val="00435041"/>
    <w:rsid w:val="0045256D"/>
    <w:rsid w:val="00455F03"/>
    <w:rsid w:val="00480729"/>
    <w:rsid w:val="00485147"/>
    <w:rsid w:val="00487EF1"/>
    <w:rsid w:val="00487F75"/>
    <w:rsid w:val="00492618"/>
    <w:rsid w:val="00496B2F"/>
    <w:rsid w:val="004B166B"/>
    <w:rsid w:val="004C6578"/>
    <w:rsid w:val="004D5B09"/>
    <w:rsid w:val="004E299A"/>
    <w:rsid w:val="004E3CAD"/>
    <w:rsid w:val="005063B1"/>
    <w:rsid w:val="00507070"/>
    <w:rsid w:val="00520538"/>
    <w:rsid w:val="005471D6"/>
    <w:rsid w:val="00552462"/>
    <w:rsid w:val="0057271F"/>
    <w:rsid w:val="00577DF2"/>
    <w:rsid w:val="005A143B"/>
    <w:rsid w:val="005A2543"/>
    <w:rsid w:val="005A327F"/>
    <w:rsid w:val="005A5040"/>
    <w:rsid w:val="005C9642"/>
    <w:rsid w:val="005D3CCA"/>
    <w:rsid w:val="005E0DA7"/>
    <w:rsid w:val="005E26F4"/>
    <w:rsid w:val="005F433F"/>
    <w:rsid w:val="00613822"/>
    <w:rsid w:val="006145FD"/>
    <w:rsid w:val="00642D38"/>
    <w:rsid w:val="00652E2F"/>
    <w:rsid w:val="00654BDB"/>
    <w:rsid w:val="00661EB2"/>
    <w:rsid w:val="00666A32"/>
    <w:rsid w:val="006703FD"/>
    <w:rsid w:val="006706D4"/>
    <w:rsid w:val="00682DC7"/>
    <w:rsid w:val="00683D9F"/>
    <w:rsid w:val="006960DD"/>
    <w:rsid w:val="006A4860"/>
    <w:rsid w:val="006B548E"/>
    <w:rsid w:val="006B74CC"/>
    <w:rsid w:val="006C1F36"/>
    <w:rsid w:val="006C351F"/>
    <w:rsid w:val="006C7B88"/>
    <w:rsid w:val="006D24DE"/>
    <w:rsid w:val="006D271C"/>
    <w:rsid w:val="006E2DD6"/>
    <w:rsid w:val="006F2D22"/>
    <w:rsid w:val="006F47DE"/>
    <w:rsid w:val="00706556"/>
    <w:rsid w:val="00717DC1"/>
    <w:rsid w:val="00721178"/>
    <w:rsid w:val="00721823"/>
    <w:rsid w:val="00730483"/>
    <w:rsid w:val="0074013F"/>
    <w:rsid w:val="0076314D"/>
    <w:rsid w:val="00767719"/>
    <w:rsid w:val="00767CEA"/>
    <w:rsid w:val="00787F87"/>
    <w:rsid w:val="00794B62"/>
    <w:rsid w:val="007A0EC6"/>
    <w:rsid w:val="007D420B"/>
    <w:rsid w:val="007D5633"/>
    <w:rsid w:val="007E337C"/>
    <w:rsid w:val="008042B9"/>
    <w:rsid w:val="00842371"/>
    <w:rsid w:val="0084355C"/>
    <w:rsid w:val="00850090"/>
    <w:rsid w:val="00876A67"/>
    <w:rsid w:val="00881096"/>
    <w:rsid w:val="0088109E"/>
    <w:rsid w:val="00882C73"/>
    <w:rsid w:val="0089614B"/>
    <w:rsid w:val="00896C75"/>
    <w:rsid w:val="00896FCE"/>
    <w:rsid w:val="008A5CBD"/>
    <w:rsid w:val="008E179A"/>
    <w:rsid w:val="008F160B"/>
    <w:rsid w:val="00900BA3"/>
    <w:rsid w:val="00905E4B"/>
    <w:rsid w:val="0091195B"/>
    <w:rsid w:val="00925880"/>
    <w:rsid w:val="00933422"/>
    <w:rsid w:val="00934ACD"/>
    <w:rsid w:val="00945C37"/>
    <w:rsid w:val="00975941"/>
    <w:rsid w:val="00981E3D"/>
    <w:rsid w:val="009968A7"/>
    <w:rsid w:val="009A3611"/>
    <w:rsid w:val="009C3C9B"/>
    <w:rsid w:val="009D132E"/>
    <w:rsid w:val="009E0AB6"/>
    <w:rsid w:val="00A230B9"/>
    <w:rsid w:val="00A37B65"/>
    <w:rsid w:val="00A50208"/>
    <w:rsid w:val="00A52FFC"/>
    <w:rsid w:val="00A6520B"/>
    <w:rsid w:val="00A87BD7"/>
    <w:rsid w:val="00AC1E7C"/>
    <w:rsid w:val="00AC760B"/>
    <w:rsid w:val="00AD7130"/>
    <w:rsid w:val="00AE3B11"/>
    <w:rsid w:val="00B017BE"/>
    <w:rsid w:val="00B17CBB"/>
    <w:rsid w:val="00B26733"/>
    <w:rsid w:val="00B359CD"/>
    <w:rsid w:val="00B40048"/>
    <w:rsid w:val="00B5369A"/>
    <w:rsid w:val="00B62B6B"/>
    <w:rsid w:val="00BA3AC8"/>
    <w:rsid w:val="00BC59CB"/>
    <w:rsid w:val="00BD71D5"/>
    <w:rsid w:val="00BE4B1F"/>
    <w:rsid w:val="00C13ED5"/>
    <w:rsid w:val="00C14985"/>
    <w:rsid w:val="00C20837"/>
    <w:rsid w:val="00C25ADE"/>
    <w:rsid w:val="00C40EE4"/>
    <w:rsid w:val="00C443EC"/>
    <w:rsid w:val="00C55F71"/>
    <w:rsid w:val="00C568FE"/>
    <w:rsid w:val="00C7635C"/>
    <w:rsid w:val="00C80944"/>
    <w:rsid w:val="00CA55C2"/>
    <w:rsid w:val="00CC6787"/>
    <w:rsid w:val="00CF63E9"/>
    <w:rsid w:val="00D0307C"/>
    <w:rsid w:val="00D10499"/>
    <w:rsid w:val="00D1626C"/>
    <w:rsid w:val="00D40A8A"/>
    <w:rsid w:val="00D6280F"/>
    <w:rsid w:val="00D852E6"/>
    <w:rsid w:val="00D9216D"/>
    <w:rsid w:val="00DA6569"/>
    <w:rsid w:val="00DC61C3"/>
    <w:rsid w:val="00DD27B6"/>
    <w:rsid w:val="00DD6091"/>
    <w:rsid w:val="00DF02AB"/>
    <w:rsid w:val="00E21444"/>
    <w:rsid w:val="00E3573E"/>
    <w:rsid w:val="00E542F9"/>
    <w:rsid w:val="00E658D4"/>
    <w:rsid w:val="00E74F71"/>
    <w:rsid w:val="00E92A89"/>
    <w:rsid w:val="00EA334E"/>
    <w:rsid w:val="00EA4DB5"/>
    <w:rsid w:val="00EB24A2"/>
    <w:rsid w:val="00EF0A68"/>
    <w:rsid w:val="00EF5FED"/>
    <w:rsid w:val="00F13B49"/>
    <w:rsid w:val="00F14B62"/>
    <w:rsid w:val="00F43F52"/>
    <w:rsid w:val="00F461B2"/>
    <w:rsid w:val="00F94813"/>
    <w:rsid w:val="00FB25E5"/>
    <w:rsid w:val="00FC1F8E"/>
    <w:rsid w:val="00FC5005"/>
    <w:rsid w:val="00FE1CB9"/>
    <w:rsid w:val="00FE6576"/>
    <w:rsid w:val="00FF5BDC"/>
    <w:rsid w:val="01148F4F"/>
    <w:rsid w:val="0131B35C"/>
    <w:rsid w:val="016086BF"/>
    <w:rsid w:val="018087D8"/>
    <w:rsid w:val="01E7EC94"/>
    <w:rsid w:val="020774FE"/>
    <w:rsid w:val="021C7769"/>
    <w:rsid w:val="029413C1"/>
    <w:rsid w:val="02979BCF"/>
    <w:rsid w:val="02DBC0EB"/>
    <w:rsid w:val="02E6CF7D"/>
    <w:rsid w:val="02EB6A22"/>
    <w:rsid w:val="0318F853"/>
    <w:rsid w:val="039FBCFD"/>
    <w:rsid w:val="04103E84"/>
    <w:rsid w:val="0436C774"/>
    <w:rsid w:val="0486DC35"/>
    <w:rsid w:val="04AB2418"/>
    <w:rsid w:val="050FD2DC"/>
    <w:rsid w:val="057DF589"/>
    <w:rsid w:val="05D48201"/>
    <w:rsid w:val="066E2242"/>
    <w:rsid w:val="076F8086"/>
    <w:rsid w:val="0781F33C"/>
    <w:rsid w:val="079577D1"/>
    <w:rsid w:val="07968432"/>
    <w:rsid w:val="07F621B2"/>
    <w:rsid w:val="091BAEF5"/>
    <w:rsid w:val="094C4E85"/>
    <w:rsid w:val="09587D6D"/>
    <w:rsid w:val="095D7BF6"/>
    <w:rsid w:val="096034B6"/>
    <w:rsid w:val="098C7C3A"/>
    <w:rsid w:val="09CC934F"/>
    <w:rsid w:val="09F9F7A2"/>
    <w:rsid w:val="0A01B689"/>
    <w:rsid w:val="0B4300D5"/>
    <w:rsid w:val="0BA3593D"/>
    <w:rsid w:val="0BD2A0BE"/>
    <w:rsid w:val="0D0AD33A"/>
    <w:rsid w:val="0D86F768"/>
    <w:rsid w:val="0DC78227"/>
    <w:rsid w:val="0E19537E"/>
    <w:rsid w:val="0E7FA87D"/>
    <w:rsid w:val="0E832C86"/>
    <w:rsid w:val="0EED5B1A"/>
    <w:rsid w:val="0F1E6627"/>
    <w:rsid w:val="0F20B86E"/>
    <w:rsid w:val="0F3827E3"/>
    <w:rsid w:val="0F4E2181"/>
    <w:rsid w:val="0F9940B6"/>
    <w:rsid w:val="0FA5D4EE"/>
    <w:rsid w:val="0FB1C23F"/>
    <w:rsid w:val="0FC4FC74"/>
    <w:rsid w:val="0FCC0A61"/>
    <w:rsid w:val="10B4D6C8"/>
    <w:rsid w:val="10BF5D62"/>
    <w:rsid w:val="10CB2D2F"/>
    <w:rsid w:val="10F97AB3"/>
    <w:rsid w:val="11047AC9"/>
    <w:rsid w:val="111D0155"/>
    <w:rsid w:val="1158BB0F"/>
    <w:rsid w:val="11A1900C"/>
    <w:rsid w:val="130544AD"/>
    <w:rsid w:val="13CC951C"/>
    <w:rsid w:val="14334D1E"/>
    <w:rsid w:val="14A438EB"/>
    <w:rsid w:val="14B1F32A"/>
    <w:rsid w:val="15441459"/>
    <w:rsid w:val="15A32FBC"/>
    <w:rsid w:val="15F90435"/>
    <w:rsid w:val="162781E8"/>
    <w:rsid w:val="1631C396"/>
    <w:rsid w:val="167DA274"/>
    <w:rsid w:val="16AEDC84"/>
    <w:rsid w:val="16ED1AFE"/>
    <w:rsid w:val="170AB3FC"/>
    <w:rsid w:val="17955672"/>
    <w:rsid w:val="17A6C9AD"/>
    <w:rsid w:val="18FA2B7E"/>
    <w:rsid w:val="19958BE8"/>
    <w:rsid w:val="19EBCDAE"/>
    <w:rsid w:val="1A4F121F"/>
    <w:rsid w:val="1AA723E6"/>
    <w:rsid w:val="1B5B4CDD"/>
    <w:rsid w:val="1B69325D"/>
    <w:rsid w:val="1BFB7B4B"/>
    <w:rsid w:val="1CD0AD9E"/>
    <w:rsid w:val="1DDAEE9E"/>
    <w:rsid w:val="1E39AAF4"/>
    <w:rsid w:val="1E7AD6B4"/>
    <w:rsid w:val="1EB881D7"/>
    <w:rsid w:val="1EEB62AB"/>
    <w:rsid w:val="1F034521"/>
    <w:rsid w:val="1F0DD186"/>
    <w:rsid w:val="20BF18DD"/>
    <w:rsid w:val="20CAF5B3"/>
    <w:rsid w:val="2121606F"/>
    <w:rsid w:val="2175EB47"/>
    <w:rsid w:val="21E9929C"/>
    <w:rsid w:val="220F9E29"/>
    <w:rsid w:val="22290706"/>
    <w:rsid w:val="22BEC4C0"/>
    <w:rsid w:val="247E539E"/>
    <w:rsid w:val="24F539D7"/>
    <w:rsid w:val="25072B4B"/>
    <w:rsid w:val="252A8032"/>
    <w:rsid w:val="253386C5"/>
    <w:rsid w:val="25558E04"/>
    <w:rsid w:val="25FF61C5"/>
    <w:rsid w:val="26131EEE"/>
    <w:rsid w:val="2673565D"/>
    <w:rsid w:val="2674B0D0"/>
    <w:rsid w:val="2684BEA5"/>
    <w:rsid w:val="26EB7B8F"/>
    <w:rsid w:val="271B1538"/>
    <w:rsid w:val="27706931"/>
    <w:rsid w:val="28559F49"/>
    <w:rsid w:val="28CE8F87"/>
    <w:rsid w:val="297D5150"/>
    <w:rsid w:val="297E31D9"/>
    <w:rsid w:val="29877A5D"/>
    <w:rsid w:val="2A4B22A5"/>
    <w:rsid w:val="2A6E8DF2"/>
    <w:rsid w:val="2A740BFD"/>
    <w:rsid w:val="2A7EB841"/>
    <w:rsid w:val="2A9AFD73"/>
    <w:rsid w:val="2B7CF0D2"/>
    <w:rsid w:val="2BE2287E"/>
    <w:rsid w:val="2BFFAD97"/>
    <w:rsid w:val="2C2295BD"/>
    <w:rsid w:val="2C2D5ECA"/>
    <w:rsid w:val="2CA82C9A"/>
    <w:rsid w:val="2D3B879D"/>
    <w:rsid w:val="2D80678D"/>
    <w:rsid w:val="2DA0A989"/>
    <w:rsid w:val="2DDC0856"/>
    <w:rsid w:val="2DF8BBB1"/>
    <w:rsid w:val="2DF92AD7"/>
    <w:rsid w:val="2E185D35"/>
    <w:rsid w:val="2EC2A059"/>
    <w:rsid w:val="2EFAC6A8"/>
    <w:rsid w:val="2F7011AD"/>
    <w:rsid w:val="2FEEC5DF"/>
    <w:rsid w:val="2FF7897B"/>
    <w:rsid w:val="3142920C"/>
    <w:rsid w:val="3194B954"/>
    <w:rsid w:val="31954CDF"/>
    <w:rsid w:val="326D9E60"/>
    <w:rsid w:val="327AFF6F"/>
    <w:rsid w:val="335FB123"/>
    <w:rsid w:val="339B9824"/>
    <w:rsid w:val="33E24396"/>
    <w:rsid w:val="33E9AA43"/>
    <w:rsid w:val="34434D49"/>
    <w:rsid w:val="347CF5F7"/>
    <w:rsid w:val="34A45C2C"/>
    <w:rsid w:val="355CC188"/>
    <w:rsid w:val="35BFD47A"/>
    <w:rsid w:val="36432F29"/>
    <w:rsid w:val="36AE7D58"/>
    <w:rsid w:val="36B26CCC"/>
    <w:rsid w:val="36C500B8"/>
    <w:rsid w:val="36DF5270"/>
    <w:rsid w:val="37288C3B"/>
    <w:rsid w:val="372DB774"/>
    <w:rsid w:val="37487B01"/>
    <w:rsid w:val="3769DFC9"/>
    <w:rsid w:val="3777FB3F"/>
    <w:rsid w:val="37AA1B6D"/>
    <w:rsid w:val="37BE40EB"/>
    <w:rsid w:val="38AAE80C"/>
    <w:rsid w:val="38B3564E"/>
    <w:rsid w:val="38DDA0BB"/>
    <w:rsid w:val="3934E5B6"/>
    <w:rsid w:val="395FAF46"/>
    <w:rsid w:val="39891524"/>
    <w:rsid w:val="3A1C3AB7"/>
    <w:rsid w:val="3A2579F6"/>
    <w:rsid w:val="3A40041C"/>
    <w:rsid w:val="3A61D87B"/>
    <w:rsid w:val="3AC04811"/>
    <w:rsid w:val="3B1C0933"/>
    <w:rsid w:val="3B5A3095"/>
    <w:rsid w:val="3B68E80E"/>
    <w:rsid w:val="3C2216F8"/>
    <w:rsid w:val="3C2687D2"/>
    <w:rsid w:val="3CF1CE28"/>
    <w:rsid w:val="3DD941C0"/>
    <w:rsid w:val="3E31DEE6"/>
    <w:rsid w:val="3E46E60A"/>
    <w:rsid w:val="3EA1CF59"/>
    <w:rsid w:val="3ECD4A7B"/>
    <w:rsid w:val="3F5429CE"/>
    <w:rsid w:val="3FA07D1A"/>
    <w:rsid w:val="3FA3DE04"/>
    <w:rsid w:val="3FBE9827"/>
    <w:rsid w:val="405B24B2"/>
    <w:rsid w:val="40AFFA20"/>
    <w:rsid w:val="40C1DEAF"/>
    <w:rsid w:val="4174DD6D"/>
    <w:rsid w:val="41BF8927"/>
    <w:rsid w:val="41F102C2"/>
    <w:rsid w:val="42297133"/>
    <w:rsid w:val="4259E341"/>
    <w:rsid w:val="42D97727"/>
    <w:rsid w:val="42FFAD24"/>
    <w:rsid w:val="4325948F"/>
    <w:rsid w:val="435E6CE4"/>
    <w:rsid w:val="436D061E"/>
    <w:rsid w:val="43C2A6D5"/>
    <w:rsid w:val="44B7F576"/>
    <w:rsid w:val="44E9111A"/>
    <w:rsid w:val="44F4AA4D"/>
    <w:rsid w:val="45104CB5"/>
    <w:rsid w:val="451749C9"/>
    <w:rsid w:val="4561488B"/>
    <w:rsid w:val="4599C227"/>
    <w:rsid w:val="45C1D993"/>
    <w:rsid w:val="46C43168"/>
    <w:rsid w:val="46C46663"/>
    <w:rsid w:val="46D08BDA"/>
    <w:rsid w:val="46F9F47E"/>
    <w:rsid w:val="48259D92"/>
    <w:rsid w:val="4832F190"/>
    <w:rsid w:val="48499660"/>
    <w:rsid w:val="48610DB1"/>
    <w:rsid w:val="487B3F1B"/>
    <w:rsid w:val="489A69A4"/>
    <w:rsid w:val="490338B2"/>
    <w:rsid w:val="4907C32A"/>
    <w:rsid w:val="491BEF7A"/>
    <w:rsid w:val="493193D4"/>
    <w:rsid w:val="4959C76C"/>
    <w:rsid w:val="49719F97"/>
    <w:rsid w:val="4981004D"/>
    <w:rsid w:val="498D4A0E"/>
    <w:rsid w:val="49A9EDF7"/>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5034F02A"/>
    <w:rsid w:val="50813750"/>
    <w:rsid w:val="50841CA2"/>
    <w:rsid w:val="5144EF02"/>
    <w:rsid w:val="518B4665"/>
    <w:rsid w:val="51BF2E00"/>
    <w:rsid w:val="5220A8BD"/>
    <w:rsid w:val="53625719"/>
    <w:rsid w:val="53CD8C54"/>
    <w:rsid w:val="54B764C5"/>
    <w:rsid w:val="54E850C5"/>
    <w:rsid w:val="5506F444"/>
    <w:rsid w:val="5508996C"/>
    <w:rsid w:val="55295026"/>
    <w:rsid w:val="552A3F7F"/>
    <w:rsid w:val="553991AD"/>
    <w:rsid w:val="555A09FD"/>
    <w:rsid w:val="55A33A1C"/>
    <w:rsid w:val="561CAC48"/>
    <w:rsid w:val="562658E8"/>
    <w:rsid w:val="568A13CD"/>
    <w:rsid w:val="56E1F8B9"/>
    <w:rsid w:val="574287BE"/>
    <w:rsid w:val="57554BEB"/>
    <w:rsid w:val="57AA6016"/>
    <w:rsid w:val="57BA67C2"/>
    <w:rsid w:val="57C81071"/>
    <w:rsid w:val="5811995E"/>
    <w:rsid w:val="581D2631"/>
    <w:rsid w:val="5840D7A1"/>
    <w:rsid w:val="5842CE5B"/>
    <w:rsid w:val="5859F6CB"/>
    <w:rsid w:val="5879BEC3"/>
    <w:rsid w:val="5885CDAF"/>
    <w:rsid w:val="588BE9F0"/>
    <w:rsid w:val="5892ED39"/>
    <w:rsid w:val="58EC9CAC"/>
    <w:rsid w:val="58F22C30"/>
    <w:rsid w:val="597BEAE0"/>
    <w:rsid w:val="5A307AD6"/>
    <w:rsid w:val="5A7F1FEF"/>
    <w:rsid w:val="5A9B5928"/>
    <w:rsid w:val="5AB8F316"/>
    <w:rsid w:val="5AF2A34E"/>
    <w:rsid w:val="5B1C1B28"/>
    <w:rsid w:val="5B4563F4"/>
    <w:rsid w:val="5B6C52E9"/>
    <w:rsid w:val="5BD61E3A"/>
    <w:rsid w:val="5C0C21FF"/>
    <w:rsid w:val="5C7747BF"/>
    <w:rsid w:val="5C9D1128"/>
    <w:rsid w:val="5CCCCAB0"/>
    <w:rsid w:val="5CF1B477"/>
    <w:rsid w:val="5D88986E"/>
    <w:rsid w:val="5DD98DC7"/>
    <w:rsid w:val="5DED154E"/>
    <w:rsid w:val="5DEDA92F"/>
    <w:rsid w:val="5ED8CAC8"/>
    <w:rsid w:val="5F186C38"/>
    <w:rsid w:val="5F306DF0"/>
    <w:rsid w:val="5F52379C"/>
    <w:rsid w:val="5F6E3955"/>
    <w:rsid w:val="5F802DB4"/>
    <w:rsid w:val="5F926C4B"/>
    <w:rsid w:val="5FE75EEB"/>
    <w:rsid w:val="605B9052"/>
    <w:rsid w:val="60727B3B"/>
    <w:rsid w:val="6081F8B8"/>
    <w:rsid w:val="6099ABEB"/>
    <w:rsid w:val="60C7A7A1"/>
    <w:rsid w:val="60E0683A"/>
    <w:rsid w:val="60FCFCB9"/>
    <w:rsid w:val="61406978"/>
    <w:rsid w:val="61812E2A"/>
    <w:rsid w:val="619BD278"/>
    <w:rsid w:val="629CFBD0"/>
    <w:rsid w:val="62A1CC08"/>
    <w:rsid w:val="62B7A335"/>
    <w:rsid w:val="62C8A831"/>
    <w:rsid w:val="62D72669"/>
    <w:rsid w:val="62E090BA"/>
    <w:rsid w:val="636A241A"/>
    <w:rsid w:val="6379B3E8"/>
    <w:rsid w:val="63A51B75"/>
    <w:rsid w:val="6460C298"/>
    <w:rsid w:val="6472CBD3"/>
    <w:rsid w:val="647BBEB8"/>
    <w:rsid w:val="64885DC1"/>
    <w:rsid w:val="64B0C26F"/>
    <w:rsid w:val="64F366E5"/>
    <w:rsid w:val="651ECBFD"/>
    <w:rsid w:val="65280E10"/>
    <w:rsid w:val="656EBE0D"/>
    <w:rsid w:val="667F35E9"/>
    <w:rsid w:val="66D259D6"/>
    <w:rsid w:val="673E0DED"/>
    <w:rsid w:val="6860D55E"/>
    <w:rsid w:val="68CDF2C1"/>
    <w:rsid w:val="6947DFEA"/>
    <w:rsid w:val="6950447B"/>
    <w:rsid w:val="69C9BD1E"/>
    <w:rsid w:val="6A01A793"/>
    <w:rsid w:val="6A2BD268"/>
    <w:rsid w:val="6A5060EB"/>
    <w:rsid w:val="6B906954"/>
    <w:rsid w:val="6C1148BC"/>
    <w:rsid w:val="6C3362CE"/>
    <w:rsid w:val="6CFD712A"/>
    <w:rsid w:val="6DA2B2C5"/>
    <w:rsid w:val="6DCF09A1"/>
    <w:rsid w:val="6E2845AF"/>
    <w:rsid w:val="6F0EC220"/>
    <w:rsid w:val="6F3A4A38"/>
    <w:rsid w:val="6F753100"/>
    <w:rsid w:val="6FE3301A"/>
    <w:rsid w:val="6FF6382D"/>
    <w:rsid w:val="700313E0"/>
    <w:rsid w:val="709B4CA8"/>
    <w:rsid w:val="70D50725"/>
    <w:rsid w:val="714BBF11"/>
    <w:rsid w:val="71D25DBD"/>
    <w:rsid w:val="71DB4AEE"/>
    <w:rsid w:val="71EB7B71"/>
    <w:rsid w:val="721B229B"/>
    <w:rsid w:val="72FD0430"/>
    <w:rsid w:val="73F15FEE"/>
    <w:rsid w:val="746936E4"/>
    <w:rsid w:val="7477B11C"/>
    <w:rsid w:val="749B15AF"/>
    <w:rsid w:val="74CD8496"/>
    <w:rsid w:val="751B6436"/>
    <w:rsid w:val="75B41DCD"/>
    <w:rsid w:val="7603DA78"/>
    <w:rsid w:val="762FDD08"/>
    <w:rsid w:val="76386BED"/>
    <w:rsid w:val="76818C90"/>
    <w:rsid w:val="768A1658"/>
    <w:rsid w:val="76D9F56C"/>
    <w:rsid w:val="7736E6B6"/>
    <w:rsid w:val="773F4BE0"/>
    <w:rsid w:val="7744BFE2"/>
    <w:rsid w:val="77F5CF52"/>
    <w:rsid w:val="784A77E6"/>
    <w:rsid w:val="78E07D11"/>
    <w:rsid w:val="791AE9C6"/>
    <w:rsid w:val="79753C3E"/>
    <w:rsid w:val="79876730"/>
    <w:rsid w:val="79DBAA9C"/>
    <w:rsid w:val="7A67B4B5"/>
    <w:rsid w:val="7A69C4A4"/>
    <w:rsid w:val="7AA198BF"/>
    <w:rsid w:val="7AA6C0B0"/>
    <w:rsid w:val="7AC55EC0"/>
    <w:rsid w:val="7B1AC4AC"/>
    <w:rsid w:val="7B5F6F47"/>
    <w:rsid w:val="7B8D0D21"/>
    <w:rsid w:val="7B9D663D"/>
    <w:rsid w:val="7BB37B1A"/>
    <w:rsid w:val="7BDA41F6"/>
    <w:rsid w:val="7BE07542"/>
    <w:rsid w:val="7C7F25D5"/>
    <w:rsid w:val="7CF17126"/>
    <w:rsid w:val="7D5E3E2A"/>
    <w:rsid w:val="7D629623"/>
    <w:rsid w:val="7D76E6AE"/>
    <w:rsid w:val="7D7E4E64"/>
    <w:rsid w:val="7DAACC2B"/>
    <w:rsid w:val="7E42D40A"/>
    <w:rsid w:val="7E5EC0F0"/>
    <w:rsid w:val="7EB1CEE5"/>
    <w:rsid w:val="7F084788"/>
    <w:rsid w:val="7F863615"/>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8C07FC0A-0233-4ADB-8E59-B247B4E2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9E0AB6"/>
    <w:pPr>
      <w:widowControl w:val="0"/>
      <w:suppressAutoHyphens/>
      <w:spacing w:before="120"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6D24DE"/>
    <w:pPr>
      <w:spacing w:after="0" w:line="240" w:lineRule="auto"/>
      <w:ind w:left="284"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B62B6B"/>
    <w:pPr>
      <w:suppressAutoHyphens/>
      <w:spacing w:before="120" w:line="240" w:lineRule="exact"/>
    </w:pPr>
    <w:rPr>
      <w:rFonts w:ascii="Audi Type" w:hAnsi="Audi Type" w:cs="Times New Roman"/>
      <w:b w:val="0"/>
      <w:bCs/>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character" w:styleId="FollowedHyperlink">
    <w:name w:val="FollowedHyperlink"/>
    <w:basedOn w:val="DefaultParagraphFont"/>
    <w:uiPriority w:val="99"/>
    <w:semiHidden/>
    <w:unhideWhenUsed/>
    <w:rsid w:val="00E74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58523">
      <w:bodyDiv w:val="1"/>
      <w:marLeft w:val="0"/>
      <w:marRight w:val="0"/>
      <w:marTop w:val="0"/>
      <w:marBottom w:val="0"/>
      <w:divBdr>
        <w:top w:val="none" w:sz="0" w:space="0" w:color="auto"/>
        <w:left w:val="none" w:sz="0" w:space="0" w:color="auto"/>
        <w:bottom w:val="none" w:sz="0" w:space="0" w:color="auto"/>
        <w:right w:val="none" w:sz="0" w:space="0" w:color="auto"/>
      </w:divBdr>
    </w:div>
    <w:div w:id="165871711">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808087320">
      <w:bodyDiv w:val="1"/>
      <w:marLeft w:val="0"/>
      <w:marRight w:val="0"/>
      <w:marTop w:val="0"/>
      <w:marBottom w:val="0"/>
      <w:divBdr>
        <w:top w:val="none" w:sz="0" w:space="0" w:color="auto"/>
        <w:left w:val="none" w:sz="0" w:space="0" w:color="auto"/>
        <w:bottom w:val="none" w:sz="0" w:space="0" w:color="auto"/>
        <w:right w:val="none" w:sz="0" w:space="0" w:color="auto"/>
      </w:divBdr>
    </w:div>
    <w:div w:id="942688395">
      <w:bodyDiv w:val="1"/>
      <w:marLeft w:val="0"/>
      <w:marRight w:val="0"/>
      <w:marTop w:val="0"/>
      <w:marBottom w:val="0"/>
      <w:divBdr>
        <w:top w:val="none" w:sz="0" w:space="0" w:color="auto"/>
        <w:left w:val="none" w:sz="0" w:space="0" w:color="auto"/>
        <w:bottom w:val="none" w:sz="0" w:space="0" w:color="auto"/>
        <w:right w:val="none" w:sz="0" w:space="0" w:color="auto"/>
      </w:divBdr>
    </w:div>
    <w:div w:id="1038432893">
      <w:bodyDiv w:val="1"/>
      <w:marLeft w:val="0"/>
      <w:marRight w:val="0"/>
      <w:marTop w:val="0"/>
      <w:marBottom w:val="0"/>
      <w:divBdr>
        <w:top w:val="none" w:sz="0" w:space="0" w:color="auto"/>
        <w:left w:val="none" w:sz="0" w:space="0" w:color="auto"/>
        <w:bottom w:val="none" w:sz="0" w:space="0" w:color="auto"/>
        <w:right w:val="none" w:sz="0" w:space="0" w:color="auto"/>
      </w:divBdr>
    </w:div>
    <w:div w:id="1038776392">
      <w:bodyDiv w:val="1"/>
      <w:marLeft w:val="0"/>
      <w:marRight w:val="0"/>
      <w:marTop w:val="0"/>
      <w:marBottom w:val="0"/>
      <w:divBdr>
        <w:top w:val="none" w:sz="0" w:space="0" w:color="auto"/>
        <w:left w:val="none" w:sz="0" w:space="0" w:color="auto"/>
        <w:bottom w:val="none" w:sz="0" w:space="0" w:color="auto"/>
        <w:right w:val="none" w:sz="0" w:space="0" w:color="auto"/>
      </w:divBdr>
    </w:div>
    <w:div w:id="1243954603">
      <w:bodyDiv w:val="1"/>
      <w:marLeft w:val="0"/>
      <w:marRight w:val="0"/>
      <w:marTop w:val="0"/>
      <w:marBottom w:val="0"/>
      <w:divBdr>
        <w:top w:val="none" w:sz="0" w:space="0" w:color="auto"/>
        <w:left w:val="none" w:sz="0" w:space="0" w:color="auto"/>
        <w:bottom w:val="none" w:sz="0" w:space="0" w:color="auto"/>
        <w:right w:val="none" w:sz="0" w:space="0" w:color="auto"/>
      </w:divBdr>
    </w:div>
    <w:div w:id="1413042955">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3" ma:contentTypeDescription="Create a new document." ma:contentTypeScope="" ma:versionID="b706863527793c40151653b2ad722ca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1a41ac7a74e816907ae507a9dbfb72e9"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A5BDED-2B24-4D97-BC23-B404C2336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3</cp:revision>
  <dcterms:created xsi:type="dcterms:W3CDTF">2025-02-11T08:11:00Z</dcterms:created>
  <dcterms:modified xsi:type="dcterms:W3CDTF">2025-02-11T08:39:00Z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